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ED" w:rsidRPr="004D233D" w:rsidRDefault="004B65D8" w:rsidP="007D26ED">
      <w:pPr>
        <w:jc w:val="center"/>
        <w:rPr>
          <w:rFonts w:ascii="Times New Roman" w:hAnsi="Times New Roman" w:cs="Times New Roman"/>
          <w:b/>
          <w:sz w:val="24"/>
          <w:szCs w:val="24"/>
        </w:rPr>
      </w:pPr>
      <w:r w:rsidRPr="004B65D8">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80.25pt">
            <v:imagedata r:id="rId11" o:title=""/>
          </v:shape>
        </w:pict>
      </w:r>
    </w:p>
    <w:p w:rsidR="007D26ED" w:rsidRPr="004D233D" w:rsidRDefault="007D26ED" w:rsidP="00454B3B">
      <w:pPr>
        <w:shd w:val="clear" w:color="auto" w:fill="FFFFFF"/>
        <w:jc w:val="both"/>
        <w:rPr>
          <w:rFonts w:ascii="Times New Roman" w:hAnsi="Times New Roman" w:cs="Times New Roman"/>
          <w:sz w:val="24"/>
          <w:szCs w:val="24"/>
        </w:rPr>
      </w:pPr>
    </w:p>
    <w:p w:rsidR="007D26ED" w:rsidRPr="004D233D" w:rsidRDefault="004B65D8" w:rsidP="00454B3B">
      <w:pPr>
        <w:shd w:val="clear" w:color="auto" w:fill="FFFFFF"/>
        <w:jc w:val="both"/>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7D26ED" w:rsidRPr="00825FA9" w:rsidRDefault="007D26ED" w:rsidP="007D26ED">
      <w:pPr>
        <w:shd w:val="clear" w:color="auto" w:fill="FFFFFF"/>
        <w:jc w:val="center"/>
        <w:rPr>
          <w:rFonts w:ascii="Times New Roman" w:hAnsi="Times New Roman" w:cs="Times New Roman"/>
        </w:rPr>
      </w:pPr>
      <w:r w:rsidRPr="00825FA9">
        <w:rPr>
          <w:rFonts w:ascii="Times New Roman" w:hAnsi="Times New Roman" w:cs="Times New Roman"/>
          <w:b/>
        </w:rPr>
        <w:t>СОДЕРЖАНИЕ</w:t>
      </w:r>
    </w:p>
    <w:p w:rsidR="00454B3B" w:rsidRPr="00825FA9" w:rsidRDefault="00454B3B" w:rsidP="00454B3B">
      <w:pPr>
        <w:shd w:val="clear" w:color="auto" w:fill="FFFFFF"/>
        <w:jc w:val="both"/>
        <w:rPr>
          <w:rFonts w:ascii="Times New Roman" w:hAnsi="Times New Roman" w:cs="Times New Roman"/>
        </w:rPr>
      </w:pPr>
    </w:p>
    <w:p w:rsidR="009E5884" w:rsidRPr="00825FA9" w:rsidRDefault="00454B3B"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 xml:space="preserve">1. </w:t>
      </w:r>
      <w:r w:rsidR="00E3290D" w:rsidRPr="00825FA9">
        <w:rPr>
          <w:rFonts w:ascii="Times New Roman" w:hAnsi="Times New Roman" w:cs="Times New Roman"/>
        </w:rPr>
        <w:t>Введение</w:t>
      </w:r>
    </w:p>
    <w:p w:rsidR="00454B3B" w:rsidRPr="00825FA9" w:rsidRDefault="00E3290D"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2</w:t>
      </w:r>
      <w:r w:rsidR="009E5884" w:rsidRPr="00825FA9">
        <w:rPr>
          <w:rFonts w:ascii="Times New Roman" w:hAnsi="Times New Roman" w:cs="Times New Roman"/>
        </w:rPr>
        <w:t xml:space="preserve">. </w:t>
      </w:r>
      <w:r w:rsidR="00454B3B" w:rsidRPr="00825FA9">
        <w:rPr>
          <w:rFonts w:ascii="Times New Roman" w:hAnsi="Times New Roman" w:cs="Times New Roman"/>
        </w:rPr>
        <w:t>Субъекты страхования</w:t>
      </w:r>
    </w:p>
    <w:p w:rsidR="00454B3B" w:rsidRPr="00825FA9" w:rsidRDefault="00E3290D"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3</w:t>
      </w:r>
      <w:r w:rsidR="00454B3B" w:rsidRPr="00825FA9">
        <w:rPr>
          <w:rFonts w:ascii="Times New Roman" w:hAnsi="Times New Roman" w:cs="Times New Roman"/>
        </w:rPr>
        <w:t>. Объект страхования</w:t>
      </w:r>
    </w:p>
    <w:p w:rsidR="00454B3B" w:rsidRPr="00825FA9" w:rsidRDefault="00E3290D"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4</w:t>
      </w:r>
      <w:r w:rsidR="00454B3B" w:rsidRPr="00825FA9">
        <w:rPr>
          <w:rFonts w:ascii="Times New Roman" w:hAnsi="Times New Roman" w:cs="Times New Roman"/>
        </w:rPr>
        <w:t>. Страховые случаи</w:t>
      </w:r>
      <w:r w:rsidR="001B4EC3" w:rsidRPr="00825FA9">
        <w:rPr>
          <w:rFonts w:ascii="Times New Roman" w:hAnsi="Times New Roman" w:cs="Times New Roman"/>
        </w:rPr>
        <w:t>, страховые риски</w:t>
      </w:r>
    </w:p>
    <w:p w:rsidR="00454B3B" w:rsidRPr="00825FA9" w:rsidRDefault="00E3290D"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5</w:t>
      </w:r>
      <w:r w:rsidR="00454B3B" w:rsidRPr="00825FA9">
        <w:rPr>
          <w:rFonts w:ascii="Times New Roman" w:hAnsi="Times New Roman" w:cs="Times New Roman"/>
        </w:rPr>
        <w:t>. Исключения из страхового покрытия</w:t>
      </w:r>
    </w:p>
    <w:p w:rsidR="00454B3B" w:rsidRPr="00825FA9" w:rsidRDefault="00E3290D"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6</w:t>
      </w:r>
      <w:r w:rsidR="00454B3B" w:rsidRPr="00825FA9">
        <w:rPr>
          <w:rFonts w:ascii="Times New Roman" w:hAnsi="Times New Roman" w:cs="Times New Roman"/>
        </w:rPr>
        <w:t>. Страховая сумма</w:t>
      </w:r>
      <w:r w:rsidR="00B221AC" w:rsidRPr="00825FA9">
        <w:rPr>
          <w:rFonts w:ascii="Times New Roman" w:hAnsi="Times New Roman" w:cs="Times New Roman"/>
        </w:rPr>
        <w:t xml:space="preserve"> и</w:t>
      </w:r>
      <w:r w:rsidR="00454B3B" w:rsidRPr="00825FA9">
        <w:rPr>
          <w:rFonts w:ascii="Times New Roman" w:hAnsi="Times New Roman" w:cs="Times New Roman"/>
        </w:rPr>
        <w:t xml:space="preserve"> </w:t>
      </w:r>
      <w:r w:rsidR="00834DEA" w:rsidRPr="00825FA9">
        <w:rPr>
          <w:rFonts w:ascii="Times New Roman" w:hAnsi="Times New Roman" w:cs="Times New Roman"/>
        </w:rPr>
        <w:t>порядок ее определения. Ф</w:t>
      </w:r>
      <w:r w:rsidR="00454B3B" w:rsidRPr="00825FA9">
        <w:rPr>
          <w:rFonts w:ascii="Times New Roman" w:hAnsi="Times New Roman" w:cs="Times New Roman"/>
        </w:rPr>
        <w:t>раншиза</w:t>
      </w:r>
    </w:p>
    <w:p w:rsidR="00454B3B" w:rsidRPr="00825FA9" w:rsidRDefault="00E3290D"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7</w:t>
      </w:r>
      <w:r w:rsidR="00454B3B" w:rsidRPr="00825FA9">
        <w:rPr>
          <w:rFonts w:ascii="Times New Roman" w:hAnsi="Times New Roman" w:cs="Times New Roman"/>
        </w:rPr>
        <w:t>. Страховая премия</w:t>
      </w:r>
      <w:r w:rsidR="007079C7" w:rsidRPr="00825FA9">
        <w:rPr>
          <w:rFonts w:ascii="Times New Roman" w:hAnsi="Times New Roman" w:cs="Times New Roman"/>
        </w:rPr>
        <w:t>.</w:t>
      </w:r>
      <w:r w:rsidR="00834DEA" w:rsidRPr="00825FA9">
        <w:rPr>
          <w:rFonts w:ascii="Times New Roman" w:hAnsi="Times New Roman" w:cs="Times New Roman"/>
        </w:rPr>
        <w:t xml:space="preserve"> </w:t>
      </w:r>
      <w:r w:rsidR="007079C7" w:rsidRPr="00825FA9">
        <w:rPr>
          <w:rFonts w:ascii="Times New Roman" w:hAnsi="Times New Roman" w:cs="Times New Roman"/>
        </w:rPr>
        <w:t>С</w:t>
      </w:r>
      <w:r w:rsidR="004C7B33" w:rsidRPr="00825FA9">
        <w:rPr>
          <w:rFonts w:ascii="Times New Roman" w:hAnsi="Times New Roman" w:cs="Times New Roman"/>
        </w:rPr>
        <w:t>траховой тариф. Порядок определения</w:t>
      </w:r>
    </w:p>
    <w:p w:rsidR="00454B3B" w:rsidRPr="00825FA9" w:rsidRDefault="00E3290D"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 xml:space="preserve">. </w:t>
      </w:r>
      <w:r w:rsidR="004C7B33" w:rsidRPr="00825FA9">
        <w:rPr>
          <w:rFonts w:ascii="Times New Roman" w:hAnsi="Times New Roman" w:cs="Times New Roman"/>
        </w:rPr>
        <w:t xml:space="preserve">Порядок заключения, исполнения и прекращения </w:t>
      </w:r>
      <w:r w:rsidR="00454B3B" w:rsidRPr="00825FA9">
        <w:rPr>
          <w:rFonts w:ascii="Times New Roman" w:hAnsi="Times New Roman" w:cs="Times New Roman"/>
        </w:rPr>
        <w:t>Договор</w:t>
      </w:r>
      <w:r w:rsidR="004C7B33" w:rsidRPr="00825FA9">
        <w:rPr>
          <w:rFonts w:ascii="Times New Roman" w:hAnsi="Times New Roman" w:cs="Times New Roman"/>
        </w:rPr>
        <w:t>а</w:t>
      </w:r>
      <w:r w:rsidR="00454B3B" w:rsidRPr="00825FA9">
        <w:rPr>
          <w:rFonts w:ascii="Times New Roman" w:hAnsi="Times New Roman" w:cs="Times New Roman"/>
        </w:rPr>
        <w:t xml:space="preserve"> страхования</w:t>
      </w:r>
    </w:p>
    <w:p w:rsidR="00454B3B" w:rsidRPr="00825FA9" w:rsidRDefault="00E3290D"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9</w:t>
      </w:r>
      <w:r w:rsidR="00454B3B" w:rsidRPr="00825FA9">
        <w:rPr>
          <w:rFonts w:ascii="Times New Roman" w:hAnsi="Times New Roman" w:cs="Times New Roman"/>
        </w:rPr>
        <w:t>. Права и обязанности сторон</w:t>
      </w:r>
    </w:p>
    <w:p w:rsidR="00454B3B" w:rsidRPr="00825FA9" w:rsidRDefault="00E3290D"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10</w:t>
      </w:r>
      <w:r w:rsidR="00454B3B" w:rsidRPr="00825FA9">
        <w:rPr>
          <w:rFonts w:ascii="Times New Roman" w:hAnsi="Times New Roman" w:cs="Times New Roman"/>
        </w:rPr>
        <w:t xml:space="preserve">. </w:t>
      </w:r>
      <w:r w:rsidR="004C7B33" w:rsidRPr="00825FA9">
        <w:rPr>
          <w:rFonts w:ascii="Times New Roman" w:hAnsi="Times New Roman" w:cs="Times New Roman"/>
        </w:rPr>
        <w:t>Порядок определения размера убытков, порядок определения</w:t>
      </w:r>
      <w:r w:rsidR="007079C7" w:rsidRPr="00825FA9">
        <w:rPr>
          <w:rFonts w:ascii="Times New Roman" w:hAnsi="Times New Roman" w:cs="Times New Roman"/>
        </w:rPr>
        <w:t xml:space="preserve"> и осуществления</w:t>
      </w:r>
      <w:r w:rsidR="004C7B33" w:rsidRPr="00825FA9">
        <w:rPr>
          <w:rFonts w:ascii="Times New Roman" w:hAnsi="Times New Roman" w:cs="Times New Roman"/>
        </w:rPr>
        <w:t xml:space="preserve"> </w:t>
      </w:r>
      <w:r w:rsidR="001B4EC3" w:rsidRPr="00825FA9">
        <w:rPr>
          <w:rFonts w:ascii="Times New Roman" w:hAnsi="Times New Roman" w:cs="Times New Roman"/>
        </w:rPr>
        <w:t xml:space="preserve">страховой </w:t>
      </w:r>
      <w:r w:rsidR="004C5906" w:rsidRPr="00825FA9">
        <w:rPr>
          <w:rFonts w:ascii="Times New Roman" w:hAnsi="Times New Roman" w:cs="Times New Roman"/>
        </w:rPr>
        <w:t>выплаты</w:t>
      </w:r>
    </w:p>
    <w:p w:rsidR="00454B3B" w:rsidRPr="00825FA9" w:rsidRDefault="00454B3B"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1</w:t>
      </w:r>
      <w:r w:rsidR="00E3290D" w:rsidRPr="00825FA9">
        <w:rPr>
          <w:rFonts w:ascii="Times New Roman" w:hAnsi="Times New Roman" w:cs="Times New Roman"/>
        </w:rPr>
        <w:t>1</w:t>
      </w:r>
      <w:r w:rsidRPr="00825FA9">
        <w:rPr>
          <w:rFonts w:ascii="Times New Roman" w:hAnsi="Times New Roman" w:cs="Times New Roman"/>
        </w:rPr>
        <w:t xml:space="preserve">. </w:t>
      </w:r>
      <w:r w:rsidR="007D0D3D" w:rsidRPr="00825FA9">
        <w:rPr>
          <w:rFonts w:ascii="Times New Roman" w:hAnsi="Times New Roman" w:cs="Times New Roman"/>
        </w:rPr>
        <w:t>О</w:t>
      </w:r>
      <w:r w:rsidRPr="00825FA9">
        <w:rPr>
          <w:rFonts w:ascii="Times New Roman" w:hAnsi="Times New Roman" w:cs="Times New Roman"/>
        </w:rPr>
        <w:t>тказ в выплате страхового возмещения</w:t>
      </w:r>
    </w:p>
    <w:p w:rsidR="00454B3B" w:rsidRPr="00825FA9" w:rsidRDefault="00454B3B"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1</w:t>
      </w:r>
      <w:r w:rsidR="00E3290D" w:rsidRPr="00825FA9">
        <w:rPr>
          <w:rFonts w:ascii="Times New Roman" w:hAnsi="Times New Roman" w:cs="Times New Roman"/>
        </w:rPr>
        <w:t>2</w:t>
      </w:r>
      <w:r w:rsidRPr="00825FA9">
        <w:rPr>
          <w:rFonts w:ascii="Times New Roman" w:hAnsi="Times New Roman" w:cs="Times New Roman"/>
        </w:rPr>
        <w:t>. Изменение степени риска</w:t>
      </w:r>
    </w:p>
    <w:p w:rsidR="00454B3B" w:rsidRPr="00825FA9" w:rsidRDefault="00454B3B"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1</w:t>
      </w:r>
      <w:r w:rsidR="00E3290D" w:rsidRPr="00825FA9">
        <w:rPr>
          <w:rFonts w:ascii="Times New Roman" w:hAnsi="Times New Roman" w:cs="Times New Roman"/>
        </w:rPr>
        <w:t>3</w:t>
      </w:r>
      <w:r w:rsidRPr="00825FA9">
        <w:rPr>
          <w:rFonts w:ascii="Times New Roman" w:hAnsi="Times New Roman" w:cs="Times New Roman"/>
        </w:rPr>
        <w:t xml:space="preserve">. Переход к Страховщику прав Страхователя на возмещение </w:t>
      </w:r>
      <w:r w:rsidR="00C17CAA" w:rsidRPr="00825FA9">
        <w:rPr>
          <w:rFonts w:ascii="Times New Roman" w:hAnsi="Times New Roman" w:cs="Times New Roman"/>
        </w:rPr>
        <w:t xml:space="preserve">убытков </w:t>
      </w:r>
      <w:r w:rsidRPr="00825FA9">
        <w:rPr>
          <w:rFonts w:ascii="Times New Roman" w:hAnsi="Times New Roman" w:cs="Times New Roman"/>
        </w:rPr>
        <w:t>(суброгация)</w:t>
      </w:r>
    </w:p>
    <w:p w:rsidR="00454B3B" w:rsidRPr="00825FA9" w:rsidRDefault="00454B3B"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1</w:t>
      </w:r>
      <w:r w:rsidR="00E3290D" w:rsidRPr="00825FA9">
        <w:rPr>
          <w:rFonts w:ascii="Times New Roman" w:hAnsi="Times New Roman" w:cs="Times New Roman"/>
        </w:rPr>
        <w:t>4</w:t>
      </w:r>
      <w:r w:rsidRPr="00825FA9">
        <w:rPr>
          <w:rFonts w:ascii="Times New Roman" w:hAnsi="Times New Roman" w:cs="Times New Roman"/>
        </w:rPr>
        <w:t>. Порядок разрешения споров</w:t>
      </w:r>
    </w:p>
    <w:p w:rsidR="00E7182A" w:rsidRPr="00825FA9" w:rsidRDefault="00E7182A" w:rsidP="005B47B7">
      <w:pPr>
        <w:shd w:val="clear" w:color="auto" w:fill="FFFFFF"/>
        <w:spacing w:before="120" w:after="120"/>
        <w:ind w:left="567"/>
        <w:jc w:val="both"/>
        <w:rPr>
          <w:rFonts w:ascii="Times New Roman" w:hAnsi="Times New Roman" w:cs="Times New Roman"/>
        </w:rPr>
      </w:pPr>
      <w:r w:rsidRPr="00825FA9">
        <w:rPr>
          <w:rFonts w:ascii="Times New Roman" w:hAnsi="Times New Roman" w:cs="Times New Roman"/>
        </w:rPr>
        <w:t>15. Иные условия</w:t>
      </w:r>
    </w:p>
    <w:p w:rsidR="00454B3B" w:rsidRPr="00825FA9" w:rsidRDefault="001850B3" w:rsidP="004C5906">
      <w:pPr>
        <w:pageBreakBefore/>
        <w:shd w:val="clear" w:color="auto" w:fill="FFFFFF"/>
        <w:jc w:val="center"/>
        <w:rPr>
          <w:rFonts w:ascii="Times New Roman" w:hAnsi="Times New Roman" w:cs="Times New Roman"/>
        </w:rPr>
      </w:pPr>
      <w:r w:rsidRPr="00825FA9">
        <w:rPr>
          <w:rFonts w:ascii="Times New Roman" w:hAnsi="Times New Roman" w:cs="Times New Roman"/>
          <w:b/>
          <w:bCs/>
        </w:rPr>
        <w:lastRenderedPageBreak/>
        <w:t>1</w:t>
      </w:r>
      <w:r w:rsidR="00454B3B" w:rsidRPr="00825FA9">
        <w:rPr>
          <w:rFonts w:ascii="Times New Roman" w:hAnsi="Times New Roman" w:cs="Times New Roman"/>
          <w:b/>
          <w:bCs/>
        </w:rPr>
        <w:t xml:space="preserve">. </w:t>
      </w:r>
      <w:r w:rsidR="00E3290D" w:rsidRPr="00825FA9">
        <w:rPr>
          <w:rFonts w:ascii="Times New Roman" w:hAnsi="Times New Roman" w:cs="Times New Roman"/>
          <w:b/>
          <w:bCs/>
        </w:rPr>
        <w:t>ВВЕДЕНИЕ</w:t>
      </w:r>
    </w:p>
    <w:p w:rsidR="009E5884" w:rsidRPr="00825FA9" w:rsidRDefault="009E5884"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1.1. Настоящие </w:t>
      </w:r>
      <w:r w:rsidR="007F01F3" w:rsidRPr="00825FA9">
        <w:rPr>
          <w:rFonts w:ascii="Times New Roman" w:hAnsi="Times New Roman" w:cs="Times New Roman"/>
        </w:rPr>
        <w:t>«</w:t>
      </w:r>
      <w:r w:rsidRPr="00825FA9">
        <w:rPr>
          <w:rFonts w:ascii="Times New Roman" w:hAnsi="Times New Roman" w:cs="Times New Roman"/>
        </w:rPr>
        <w:t xml:space="preserve">Правила страхования </w:t>
      </w:r>
      <w:r w:rsidR="005B47B7" w:rsidRPr="00825FA9">
        <w:rPr>
          <w:rFonts w:ascii="Times New Roman" w:hAnsi="Times New Roman" w:cs="Times New Roman"/>
        </w:rPr>
        <w:t>финансовых рисков</w:t>
      </w:r>
      <w:r w:rsidR="007F01F3" w:rsidRPr="00825FA9">
        <w:rPr>
          <w:rFonts w:ascii="Times New Roman" w:hAnsi="Times New Roman" w:cs="Times New Roman"/>
        </w:rPr>
        <w:t>»</w:t>
      </w:r>
      <w:r w:rsidRPr="00825FA9">
        <w:rPr>
          <w:rFonts w:ascii="Times New Roman" w:hAnsi="Times New Roman" w:cs="Times New Roman"/>
        </w:rPr>
        <w:t xml:space="preserve"> (далее </w:t>
      </w:r>
      <w:r w:rsidR="00E213FB" w:rsidRPr="00825FA9">
        <w:rPr>
          <w:rFonts w:ascii="Times New Roman" w:hAnsi="Times New Roman" w:cs="Times New Roman"/>
        </w:rPr>
        <w:t xml:space="preserve">– </w:t>
      </w:r>
      <w:r w:rsidRPr="00825FA9">
        <w:rPr>
          <w:rFonts w:ascii="Times New Roman" w:hAnsi="Times New Roman" w:cs="Times New Roman"/>
        </w:rPr>
        <w:t xml:space="preserve">Правила) </w:t>
      </w:r>
      <w:r w:rsidR="001D734A" w:rsidRPr="00825FA9">
        <w:rPr>
          <w:rFonts w:ascii="Times New Roman" w:hAnsi="Times New Roman" w:cs="Times New Roman"/>
        </w:rPr>
        <w:t xml:space="preserve">определяют общие условия и порядок осуществления </w:t>
      </w:r>
      <w:r w:rsidR="007F01F3" w:rsidRPr="00825FA9">
        <w:rPr>
          <w:rFonts w:ascii="Times New Roman" w:hAnsi="Times New Roman" w:cs="Times New Roman"/>
        </w:rPr>
        <w:t xml:space="preserve">добровольного </w:t>
      </w:r>
      <w:r w:rsidR="001D734A" w:rsidRPr="00825FA9">
        <w:rPr>
          <w:rFonts w:ascii="Times New Roman" w:hAnsi="Times New Roman" w:cs="Times New Roman"/>
        </w:rPr>
        <w:t>страхования финансовых рисков и являются неотъемлемой частью договора страхования, заключенного на условиях настоящих Правил</w:t>
      </w:r>
      <w:r w:rsidRPr="00825FA9">
        <w:rPr>
          <w:rFonts w:ascii="Times New Roman" w:hAnsi="Times New Roman" w:cs="Times New Roman"/>
        </w:rPr>
        <w:t>.</w:t>
      </w:r>
    </w:p>
    <w:p w:rsidR="00D6181A" w:rsidRPr="00825FA9" w:rsidRDefault="00D6181A"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1.2. В соответствии с принятой в законодательстве классификаци</w:t>
      </w:r>
      <w:r w:rsidR="00061788" w:rsidRPr="00825FA9">
        <w:rPr>
          <w:rFonts w:ascii="Times New Roman" w:hAnsi="Times New Roman" w:cs="Times New Roman"/>
        </w:rPr>
        <w:t>ей</w:t>
      </w:r>
      <w:r w:rsidRPr="00825FA9">
        <w:rPr>
          <w:rFonts w:ascii="Times New Roman" w:hAnsi="Times New Roman" w:cs="Times New Roman"/>
        </w:rPr>
        <w:t xml:space="preserve"> настоящие Правила страхования относятся к страхованию финансовых рисков.</w:t>
      </w:r>
    </w:p>
    <w:p w:rsidR="009E5884" w:rsidRPr="00825FA9" w:rsidRDefault="009E5884"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w:t>
      </w:r>
      <w:r w:rsidR="004C6430" w:rsidRPr="00825FA9">
        <w:rPr>
          <w:rFonts w:ascii="Times New Roman" w:hAnsi="Times New Roman" w:cs="Times New Roman"/>
        </w:rPr>
        <w:t>3</w:t>
      </w:r>
      <w:r w:rsidR="00D6181A" w:rsidRPr="00825FA9">
        <w:rPr>
          <w:rFonts w:ascii="Times New Roman" w:hAnsi="Times New Roman" w:cs="Times New Roman"/>
        </w:rPr>
        <w:t>.</w:t>
      </w:r>
      <w:r w:rsidR="00745BE3" w:rsidRPr="00825FA9">
        <w:rPr>
          <w:rFonts w:ascii="Times New Roman" w:hAnsi="Times New Roman" w:cs="Times New Roman"/>
        </w:rPr>
        <w:t xml:space="preserve"> </w:t>
      </w:r>
      <w:r w:rsidRPr="00825FA9">
        <w:rPr>
          <w:rFonts w:ascii="Times New Roman" w:hAnsi="Times New Roman" w:cs="Times New Roman"/>
        </w:rPr>
        <w:t xml:space="preserve">Применяемые в </w:t>
      </w:r>
      <w:r w:rsidR="00E12C1B" w:rsidRPr="00825FA9">
        <w:rPr>
          <w:rFonts w:ascii="Times New Roman" w:hAnsi="Times New Roman" w:cs="Times New Roman"/>
        </w:rPr>
        <w:t xml:space="preserve">настоящих </w:t>
      </w:r>
      <w:r w:rsidRPr="00825FA9">
        <w:rPr>
          <w:rFonts w:ascii="Times New Roman" w:hAnsi="Times New Roman" w:cs="Times New Roman"/>
        </w:rPr>
        <w:t>Правилах</w:t>
      </w:r>
      <w:r w:rsidR="00E213FB" w:rsidRPr="00825FA9">
        <w:rPr>
          <w:rFonts w:ascii="Times New Roman" w:hAnsi="Times New Roman" w:cs="Times New Roman"/>
        </w:rPr>
        <w:t xml:space="preserve"> </w:t>
      </w:r>
      <w:r w:rsidRPr="00825FA9">
        <w:rPr>
          <w:rFonts w:ascii="Times New Roman" w:hAnsi="Times New Roman" w:cs="Times New Roman"/>
        </w:rPr>
        <w:t>наименования и понятия в ряде случаев специально поясняются соответствующими определениями</w:t>
      </w:r>
      <w:r w:rsidR="0034530C" w:rsidRPr="00825FA9">
        <w:rPr>
          <w:rFonts w:ascii="Times New Roman" w:hAnsi="Times New Roman" w:cs="Times New Roman"/>
        </w:rPr>
        <w:t>.</w:t>
      </w:r>
      <w:r w:rsidR="00975FEF" w:rsidRPr="00825FA9">
        <w:rPr>
          <w:rFonts w:ascii="Times New Roman" w:hAnsi="Times New Roman" w:cs="Times New Roman"/>
        </w:rPr>
        <w:t xml:space="preserve"> </w:t>
      </w:r>
      <w:r w:rsidRPr="00825FA9">
        <w:rPr>
          <w:rFonts w:ascii="Times New Roman" w:hAnsi="Times New Roman" w:cs="Times New Roman"/>
        </w:rPr>
        <w:t xml:space="preserve">Если значение какого-либо наименования или понятия не оговорено </w:t>
      </w:r>
      <w:r w:rsidR="00E12C1B" w:rsidRPr="00825FA9">
        <w:rPr>
          <w:rFonts w:ascii="Times New Roman" w:hAnsi="Times New Roman" w:cs="Times New Roman"/>
        </w:rPr>
        <w:t xml:space="preserve">настоящими </w:t>
      </w:r>
      <w:r w:rsidRPr="00825FA9">
        <w:rPr>
          <w:rFonts w:ascii="Times New Roman" w:hAnsi="Times New Roman" w:cs="Times New Roman"/>
        </w:rPr>
        <w:t>Правилами и не может быть определено исходя из законодательства и нормативных актов, то такое</w:t>
      </w:r>
      <w:r w:rsidR="00791E37" w:rsidRPr="00825FA9">
        <w:rPr>
          <w:rFonts w:ascii="Times New Roman" w:hAnsi="Times New Roman" w:cs="Times New Roman"/>
        </w:rPr>
        <w:t xml:space="preserve"> </w:t>
      </w:r>
      <w:r w:rsidRPr="00825FA9">
        <w:rPr>
          <w:rFonts w:ascii="Times New Roman" w:hAnsi="Times New Roman" w:cs="Times New Roman"/>
        </w:rPr>
        <w:t>наименование или понятие используются в своем обычном лексическом значении.</w:t>
      </w:r>
    </w:p>
    <w:p w:rsidR="00B04990" w:rsidRPr="00825FA9" w:rsidRDefault="00D6181A"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w:t>
      </w:r>
      <w:r w:rsidR="004C6430" w:rsidRPr="00825FA9">
        <w:rPr>
          <w:rFonts w:ascii="Times New Roman" w:hAnsi="Times New Roman" w:cs="Times New Roman"/>
        </w:rPr>
        <w:t>4</w:t>
      </w:r>
      <w:r w:rsidRPr="00825FA9">
        <w:rPr>
          <w:rFonts w:ascii="Times New Roman" w:hAnsi="Times New Roman" w:cs="Times New Roman"/>
        </w:rPr>
        <w:t>. Условия, содержащиеся в настоящих Правилах, могут быть изменены (исключены или дополнены) по письменному соглашению сторон при заключении договора страхования или в период действия договора до наступления страхового случая, при условии, что такие изменения не противоречат действующему законодательству Российской Федерации</w:t>
      </w:r>
      <w:r w:rsidR="00B04990" w:rsidRPr="00825FA9">
        <w:rPr>
          <w:rFonts w:ascii="Times New Roman" w:hAnsi="Times New Roman" w:cs="Times New Roman"/>
        </w:rPr>
        <w:t>.</w:t>
      </w:r>
    </w:p>
    <w:p w:rsidR="00602886" w:rsidRPr="00825FA9" w:rsidRDefault="00602886" w:rsidP="00602886">
      <w:pPr>
        <w:shd w:val="clear" w:color="auto" w:fill="FFFFFF"/>
        <w:ind w:firstLine="567"/>
        <w:jc w:val="both"/>
        <w:rPr>
          <w:rFonts w:ascii="Times New Roman" w:hAnsi="Times New Roman" w:cs="Times New Roman"/>
        </w:rPr>
      </w:pPr>
    </w:p>
    <w:p w:rsidR="009E5884" w:rsidRPr="00825FA9" w:rsidRDefault="001850B3" w:rsidP="004C5906">
      <w:pPr>
        <w:shd w:val="clear" w:color="auto" w:fill="FFFFFF"/>
        <w:jc w:val="center"/>
        <w:rPr>
          <w:rFonts w:ascii="Times New Roman" w:hAnsi="Times New Roman" w:cs="Times New Roman"/>
        </w:rPr>
      </w:pPr>
      <w:r w:rsidRPr="00825FA9">
        <w:rPr>
          <w:rFonts w:ascii="Times New Roman" w:hAnsi="Times New Roman" w:cs="Times New Roman"/>
          <w:b/>
          <w:bCs/>
        </w:rPr>
        <w:t>2</w:t>
      </w:r>
      <w:r w:rsidR="00E3290D" w:rsidRPr="00825FA9">
        <w:rPr>
          <w:rFonts w:ascii="Times New Roman" w:hAnsi="Times New Roman" w:cs="Times New Roman"/>
          <w:b/>
          <w:bCs/>
        </w:rPr>
        <w:t>. СУБЪЕКТЫ СТРАХОВАНИЯ</w:t>
      </w:r>
    </w:p>
    <w:p w:rsidR="00454B3B" w:rsidRPr="00825FA9" w:rsidRDefault="00B04990"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2</w:t>
      </w:r>
      <w:r w:rsidR="00454B3B" w:rsidRPr="00825FA9">
        <w:rPr>
          <w:rFonts w:ascii="Times New Roman" w:hAnsi="Times New Roman" w:cs="Times New Roman"/>
        </w:rPr>
        <w:t>.1.</w:t>
      </w:r>
      <w:r w:rsidRPr="00825FA9">
        <w:rPr>
          <w:rFonts w:ascii="Times New Roman" w:hAnsi="Times New Roman" w:cs="Times New Roman"/>
        </w:rPr>
        <w:t xml:space="preserve"> </w:t>
      </w:r>
      <w:r w:rsidR="009E5884" w:rsidRPr="00825FA9">
        <w:rPr>
          <w:rFonts w:ascii="Times New Roman" w:hAnsi="Times New Roman" w:cs="Times New Roman"/>
        </w:rPr>
        <w:t>Страховщиком по договорам страхования, заключаемым в соответствии с</w:t>
      </w:r>
      <w:r w:rsidR="00E12C1B" w:rsidRPr="00825FA9">
        <w:rPr>
          <w:rFonts w:ascii="Times New Roman" w:hAnsi="Times New Roman" w:cs="Times New Roman"/>
        </w:rPr>
        <w:t xml:space="preserve"> настоящими </w:t>
      </w:r>
      <w:r w:rsidR="009E5884" w:rsidRPr="00825FA9">
        <w:rPr>
          <w:rFonts w:ascii="Times New Roman" w:hAnsi="Times New Roman" w:cs="Times New Roman"/>
        </w:rPr>
        <w:t>Правилами</w:t>
      </w:r>
      <w:r w:rsidRPr="00825FA9">
        <w:rPr>
          <w:rFonts w:ascii="Times New Roman" w:hAnsi="Times New Roman" w:cs="Times New Roman"/>
        </w:rPr>
        <w:t>,</w:t>
      </w:r>
      <w:r w:rsidR="009E5884" w:rsidRPr="00825FA9">
        <w:rPr>
          <w:rFonts w:ascii="Times New Roman" w:hAnsi="Times New Roman" w:cs="Times New Roman"/>
        </w:rPr>
        <w:t xml:space="preserve"> является </w:t>
      </w:r>
      <w:r w:rsidR="001850B3" w:rsidRPr="00825FA9">
        <w:rPr>
          <w:rFonts w:ascii="Times New Roman" w:hAnsi="Times New Roman" w:cs="Times New Roman"/>
        </w:rPr>
        <w:t>СПАО</w:t>
      </w:r>
      <w:r w:rsidR="009E5884" w:rsidRPr="00825FA9">
        <w:rPr>
          <w:rFonts w:ascii="Times New Roman" w:hAnsi="Times New Roman" w:cs="Times New Roman"/>
        </w:rPr>
        <w:t xml:space="preserve"> «Ингосстрах»</w:t>
      </w:r>
      <w:r w:rsidR="001850B3" w:rsidRPr="00825FA9">
        <w:rPr>
          <w:rFonts w:ascii="Times New Roman" w:hAnsi="Times New Roman" w:cs="Times New Roman"/>
        </w:rPr>
        <w:t xml:space="preserve"> - страховая организация, </w:t>
      </w:r>
      <w:r w:rsidR="00FB7B3D" w:rsidRPr="00825FA9">
        <w:rPr>
          <w:rFonts w:ascii="Times New Roman" w:hAnsi="Times New Roman" w:cs="Times New Roman"/>
        </w:rPr>
        <w:t>созданн</w:t>
      </w:r>
      <w:r w:rsidR="001850B3" w:rsidRPr="00825FA9">
        <w:rPr>
          <w:rFonts w:ascii="Times New Roman" w:hAnsi="Times New Roman" w:cs="Times New Roman"/>
        </w:rPr>
        <w:t>ая</w:t>
      </w:r>
      <w:r w:rsidR="00FB7B3D" w:rsidRPr="00825FA9">
        <w:rPr>
          <w:rFonts w:ascii="Times New Roman" w:hAnsi="Times New Roman" w:cs="Times New Roman"/>
        </w:rPr>
        <w:t xml:space="preserve"> в соответствии с законодательством Российской Федерации для осуществления деятельности по страхованию и </w:t>
      </w:r>
      <w:r w:rsidR="001850B3" w:rsidRPr="00825FA9">
        <w:rPr>
          <w:rFonts w:ascii="Times New Roman" w:hAnsi="Times New Roman" w:cs="Times New Roman"/>
        </w:rPr>
        <w:t>получившая</w:t>
      </w:r>
      <w:r w:rsidR="00FB7B3D" w:rsidRPr="00825FA9">
        <w:rPr>
          <w:rFonts w:ascii="Times New Roman" w:hAnsi="Times New Roman" w:cs="Times New Roman"/>
        </w:rPr>
        <w:t xml:space="preserve"> лицензию на осуществление </w:t>
      </w:r>
      <w:r w:rsidR="001850B3" w:rsidRPr="00825FA9">
        <w:rPr>
          <w:rFonts w:ascii="Times New Roman" w:hAnsi="Times New Roman" w:cs="Times New Roman"/>
        </w:rPr>
        <w:t>соответствующих видов страховой деятельности в установленном</w:t>
      </w:r>
      <w:r w:rsidR="004023DE" w:rsidRPr="00825FA9">
        <w:rPr>
          <w:rFonts w:ascii="Times New Roman" w:hAnsi="Times New Roman" w:cs="Times New Roman"/>
        </w:rPr>
        <w:t xml:space="preserve"> законодательством Российской Федерации</w:t>
      </w:r>
      <w:r w:rsidR="00296264" w:rsidRPr="00825FA9">
        <w:rPr>
          <w:rFonts w:ascii="Times New Roman" w:hAnsi="Times New Roman" w:cs="Times New Roman"/>
        </w:rPr>
        <w:t xml:space="preserve"> </w:t>
      </w:r>
      <w:r w:rsidR="001850B3" w:rsidRPr="00825FA9">
        <w:rPr>
          <w:rFonts w:ascii="Times New Roman" w:hAnsi="Times New Roman" w:cs="Times New Roman"/>
        </w:rPr>
        <w:t>порядке</w:t>
      </w:r>
      <w:r w:rsidRPr="00825FA9">
        <w:rPr>
          <w:rFonts w:ascii="Times New Roman" w:hAnsi="Times New Roman" w:cs="Times New Roman"/>
        </w:rPr>
        <w:t>.</w:t>
      </w:r>
    </w:p>
    <w:p w:rsidR="00502619" w:rsidRPr="00825FA9" w:rsidRDefault="00502619"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Договоры страхования от имени Страховщика могут заключать его филиалы, а также уполномоченные страховые агенты (юридические и физические лица) </w:t>
      </w:r>
      <w:r w:rsidR="001850B3" w:rsidRPr="00825FA9">
        <w:rPr>
          <w:rFonts w:ascii="Times New Roman" w:hAnsi="Times New Roman" w:cs="Times New Roman"/>
        </w:rPr>
        <w:t xml:space="preserve">и страховые брокеры </w:t>
      </w:r>
      <w:r w:rsidRPr="00825FA9">
        <w:rPr>
          <w:rFonts w:ascii="Times New Roman" w:hAnsi="Times New Roman" w:cs="Times New Roman"/>
        </w:rPr>
        <w:t>на основании соответствующих договоров или доверенностей.</w:t>
      </w:r>
    </w:p>
    <w:p w:rsidR="00201155" w:rsidRPr="00825FA9" w:rsidRDefault="00201155"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201155" w:rsidRPr="00825FA9" w:rsidRDefault="00201155"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Сайт Страховщика - официальный сайт СПАО «Ингосстрах» в информационно-коммуникационной сети «Интернет» по адресу: www.ingos.ru.</w:t>
      </w:r>
    </w:p>
    <w:p w:rsidR="00C34BC8" w:rsidRPr="00825FA9" w:rsidRDefault="00B04990"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2</w:t>
      </w:r>
      <w:r w:rsidR="00454B3B" w:rsidRPr="00825FA9">
        <w:rPr>
          <w:rFonts w:ascii="Times New Roman" w:hAnsi="Times New Roman" w:cs="Times New Roman"/>
        </w:rPr>
        <w:t>.2. Страхователями</w:t>
      </w:r>
      <w:r w:rsidR="008D7857" w:rsidRPr="00825FA9">
        <w:rPr>
          <w:rFonts w:ascii="Times New Roman" w:hAnsi="Times New Roman" w:cs="Times New Roman"/>
        </w:rPr>
        <w:t xml:space="preserve"> в соответствии с </w:t>
      </w:r>
      <w:r w:rsidR="00E12C1B" w:rsidRPr="00825FA9">
        <w:rPr>
          <w:rFonts w:ascii="Times New Roman" w:hAnsi="Times New Roman" w:cs="Times New Roman"/>
        </w:rPr>
        <w:t xml:space="preserve">настоящими </w:t>
      </w:r>
      <w:r w:rsidR="008D7857" w:rsidRPr="00825FA9">
        <w:rPr>
          <w:rFonts w:ascii="Times New Roman" w:hAnsi="Times New Roman" w:cs="Times New Roman"/>
        </w:rPr>
        <w:t>Правилами</w:t>
      </w:r>
      <w:r w:rsidR="00E213FB" w:rsidRPr="00825FA9">
        <w:rPr>
          <w:rFonts w:ascii="Times New Roman" w:hAnsi="Times New Roman" w:cs="Times New Roman"/>
        </w:rPr>
        <w:t xml:space="preserve"> </w:t>
      </w:r>
      <w:r w:rsidR="008D7857" w:rsidRPr="00825FA9">
        <w:rPr>
          <w:rFonts w:ascii="Times New Roman" w:hAnsi="Times New Roman" w:cs="Times New Roman"/>
        </w:rPr>
        <w:t xml:space="preserve">могут </w:t>
      </w:r>
      <w:r w:rsidR="004023DE" w:rsidRPr="00825FA9">
        <w:rPr>
          <w:rFonts w:ascii="Times New Roman" w:hAnsi="Times New Roman" w:cs="Times New Roman"/>
        </w:rPr>
        <w:t xml:space="preserve">выступать </w:t>
      </w:r>
      <w:r w:rsidR="001850B3" w:rsidRPr="00825FA9">
        <w:rPr>
          <w:rFonts w:ascii="Times New Roman" w:hAnsi="Times New Roman" w:cs="Times New Roman"/>
        </w:rPr>
        <w:t xml:space="preserve">российские и иностранные </w:t>
      </w:r>
      <w:r w:rsidR="00454B3B" w:rsidRPr="00825FA9">
        <w:rPr>
          <w:rFonts w:ascii="Times New Roman" w:hAnsi="Times New Roman" w:cs="Times New Roman"/>
        </w:rPr>
        <w:t>юридические лица любой организационно-правовой формы</w:t>
      </w:r>
      <w:r w:rsidR="008D7857" w:rsidRPr="00825FA9">
        <w:rPr>
          <w:rFonts w:ascii="Times New Roman" w:hAnsi="Times New Roman" w:cs="Times New Roman"/>
        </w:rPr>
        <w:t xml:space="preserve">, </w:t>
      </w:r>
      <w:r w:rsidR="0034530C" w:rsidRPr="00825FA9">
        <w:rPr>
          <w:rFonts w:ascii="Times New Roman" w:hAnsi="Times New Roman" w:cs="Times New Roman"/>
        </w:rPr>
        <w:t xml:space="preserve">а также </w:t>
      </w:r>
      <w:r w:rsidR="00454B3B" w:rsidRPr="00825FA9">
        <w:rPr>
          <w:rFonts w:ascii="Times New Roman" w:hAnsi="Times New Roman" w:cs="Times New Roman"/>
        </w:rPr>
        <w:t xml:space="preserve">дееспособные </w:t>
      </w:r>
      <w:r w:rsidR="001850B3" w:rsidRPr="00825FA9">
        <w:rPr>
          <w:rFonts w:ascii="Times New Roman" w:hAnsi="Times New Roman" w:cs="Times New Roman"/>
        </w:rPr>
        <w:t xml:space="preserve">российские и иностранные </w:t>
      </w:r>
      <w:r w:rsidR="00454B3B" w:rsidRPr="00825FA9">
        <w:rPr>
          <w:rFonts w:ascii="Times New Roman" w:hAnsi="Times New Roman" w:cs="Times New Roman"/>
        </w:rPr>
        <w:t>физические лица</w:t>
      </w:r>
      <w:r w:rsidR="00B325B3" w:rsidRPr="00825FA9">
        <w:rPr>
          <w:rFonts w:ascii="Times New Roman" w:hAnsi="Times New Roman" w:cs="Times New Roman"/>
        </w:rPr>
        <w:t>, в т.ч. индивидуальные предприниматели</w:t>
      </w:r>
      <w:r w:rsidR="00C34BC8" w:rsidRPr="00825FA9">
        <w:rPr>
          <w:rFonts w:ascii="Times New Roman" w:hAnsi="Times New Roman" w:cs="Times New Roman"/>
        </w:rPr>
        <w:t>.</w:t>
      </w:r>
    </w:p>
    <w:p w:rsidR="001850B3" w:rsidRPr="00825FA9" w:rsidRDefault="00D6181A"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2.3. </w:t>
      </w:r>
      <w:r w:rsidR="001850B3" w:rsidRPr="00825FA9">
        <w:rPr>
          <w:rFonts w:ascii="Times New Roman" w:hAnsi="Times New Roman" w:cs="Times New Roman"/>
        </w:rPr>
        <w:t xml:space="preserve">Заключая договор страхования на основании настоящих Правил, Страхователь подтверждает свое согласие с тем, что Страховщик осуществляет обработку указанных в нем персональных данных </w:t>
      </w:r>
      <w:r w:rsidR="007F01F3" w:rsidRPr="00825FA9">
        <w:rPr>
          <w:rFonts w:ascii="Times New Roman" w:hAnsi="Times New Roman" w:cs="Times New Roman"/>
        </w:rPr>
        <w:t xml:space="preserve">участников страхования - </w:t>
      </w:r>
      <w:r w:rsidR="001850B3" w:rsidRPr="00825FA9">
        <w:rPr>
          <w:rFonts w:ascii="Times New Roman" w:hAnsi="Times New Roman" w:cs="Times New Roman"/>
        </w:rPr>
        <w:t xml:space="preserve">физических лиц. Страхователь обязан получить от </w:t>
      </w:r>
      <w:r w:rsidR="007F01F3" w:rsidRPr="00825FA9">
        <w:rPr>
          <w:rFonts w:ascii="Times New Roman" w:hAnsi="Times New Roman" w:cs="Times New Roman"/>
        </w:rPr>
        <w:t xml:space="preserve">участников </w:t>
      </w:r>
      <w:r w:rsidR="006C5314" w:rsidRPr="00825FA9">
        <w:rPr>
          <w:rFonts w:ascii="Times New Roman" w:hAnsi="Times New Roman" w:cs="Times New Roman"/>
        </w:rPr>
        <w:t>страхования</w:t>
      </w:r>
      <w:r w:rsidR="007F01F3" w:rsidRPr="00825FA9">
        <w:rPr>
          <w:rFonts w:ascii="Times New Roman" w:hAnsi="Times New Roman" w:cs="Times New Roman"/>
        </w:rPr>
        <w:t xml:space="preserve"> – физических </w:t>
      </w:r>
      <w:r w:rsidR="001850B3" w:rsidRPr="00825FA9">
        <w:rPr>
          <w:rFonts w:ascii="Times New Roman" w:hAnsi="Times New Roman" w:cs="Times New Roman"/>
        </w:rPr>
        <w:t>лиц письменные согласия на обработку Страховщиком и партнерами Страховщика их персональных данных, запрошенные в соответствии с</w:t>
      </w:r>
      <w:r w:rsidR="004023DE" w:rsidRPr="00825FA9">
        <w:rPr>
          <w:rFonts w:ascii="Times New Roman" w:hAnsi="Times New Roman" w:cs="Times New Roman"/>
        </w:rPr>
        <w:t xml:space="preserve"> законодательством Российской Федерации о персональных данных.</w:t>
      </w:r>
    </w:p>
    <w:p w:rsidR="001850B3" w:rsidRPr="00825FA9" w:rsidRDefault="001850B3"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Под обработкой персональных данных в настоящих </w:t>
      </w:r>
      <w:r w:rsidR="00CA2A2E" w:rsidRPr="00825FA9">
        <w:rPr>
          <w:rFonts w:ascii="Times New Roman" w:hAnsi="Times New Roman" w:cs="Times New Roman"/>
        </w:rPr>
        <w:t>Правил</w:t>
      </w:r>
      <w:r w:rsidR="004A1E3F" w:rsidRPr="00825FA9">
        <w:rPr>
          <w:rFonts w:ascii="Times New Roman" w:hAnsi="Times New Roman" w:cs="Times New Roman"/>
        </w:rPr>
        <w:t>ах</w:t>
      </w:r>
      <w:r w:rsidR="00CA2A2E" w:rsidRPr="00825FA9">
        <w:rPr>
          <w:rFonts w:ascii="Times New Roman" w:hAnsi="Times New Roman" w:cs="Times New Roman"/>
        </w:rPr>
        <w:t xml:space="preserve"> </w:t>
      </w:r>
      <w:r w:rsidRPr="00825FA9">
        <w:rPr>
          <w:rFonts w:ascii="Times New Roman" w:hAnsi="Times New Roman" w:cs="Times New Roman"/>
        </w:rPr>
        <w:t>понимается: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а также совершение иных действий с персональными данными физических лиц в статистических целях и в целях проведения анализа страховых рисков</w:t>
      </w:r>
      <w:r w:rsidR="007F01F3" w:rsidRPr="00825FA9">
        <w:rPr>
          <w:rFonts w:ascii="Times New Roman" w:hAnsi="Times New Roman" w:cs="Times New Roman"/>
        </w:rPr>
        <w:t>, заключения, изменения и исполнения договора страхования</w:t>
      </w:r>
      <w:r w:rsidRPr="00825FA9">
        <w:rPr>
          <w:rFonts w:ascii="Times New Roman" w:hAnsi="Times New Roman" w:cs="Times New Roman"/>
        </w:rPr>
        <w:t>.</w:t>
      </w:r>
    </w:p>
    <w:p w:rsidR="001850B3" w:rsidRPr="00825FA9" w:rsidRDefault="001850B3"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Заключая договор страхования на основании настоящих Правил, Страхователь также подтверждает согласие на информирование о других продуктах и услугах, а также об условиях продления правоотношений со Страховщиком.</w:t>
      </w:r>
    </w:p>
    <w:p w:rsidR="001850B3" w:rsidRPr="00825FA9" w:rsidRDefault="001850B3"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1850B3" w:rsidRPr="00825FA9" w:rsidRDefault="001850B3"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Страховщик обязуется обеспечивать сохранность и неразглашение персональных данных Страхователя при использовании их в целях иных, нежели предусмотрены настоящей статьей.</w:t>
      </w:r>
    </w:p>
    <w:p w:rsidR="001850B3" w:rsidRPr="00825FA9" w:rsidRDefault="001850B3"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w:t>
      </w:r>
      <w:r w:rsidRPr="00825FA9">
        <w:rPr>
          <w:rFonts w:ascii="Times New Roman" w:hAnsi="Times New Roman" w:cs="Times New Roman"/>
        </w:rPr>
        <w:lastRenderedPageBreak/>
        <w:t>заявления Страховщику способом, позволяющим достоверно установить дату получения данного заявления Страховщиком.</w:t>
      </w:r>
    </w:p>
    <w:p w:rsidR="001850B3" w:rsidRPr="00825FA9" w:rsidRDefault="001850B3"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w:t>
      </w:r>
    </w:p>
    <w:p w:rsidR="00D6181A" w:rsidRPr="00825FA9" w:rsidRDefault="001850B3"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После прекращения действия договора страхования,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w:t>
      </w:r>
      <w:r w:rsidR="00CD378C" w:rsidRPr="00825FA9">
        <w:rPr>
          <w:rFonts w:ascii="Times New Roman" w:hAnsi="Times New Roman" w:cs="Times New Roman"/>
        </w:rPr>
        <w:t>10</w:t>
      </w:r>
      <w:r w:rsidRPr="00825FA9">
        <w:rPr>
          <w:rFonts w:ascii="Times New Roman" w:hAnsi="Times New Roman" w:cs="Times New Roman"/>
        </w:rPr>
        <w:t xml:space="preserve"> (</w:t>
      </w:r>
      <w:r w:rsidR="00CD378C" w:rsidRPr="00825FA9">
        <w:rPr>
          <w:rFonts w:ascii="Times New Roman" w:hAnsi="Times New Roman" w:cs="Times New Roman"/>
        </w:rPr>
        <w:t>десяти</w:t>
      </w:r>
      <w:r w:rsidRPr="00825FA9">
        <w:rPr>
          <w:rFonts w:ascii="Times New Roman" w:hAnsi="Times New Roman" w:cs="Times New Roman"/>
        </w:rPr>
        <w:t>) лет с момента прекращения действия договора либо с момента получения Страховщиком заявления об отзыве согласия на обработку персональных данных</w:t>
      </w:r>
      <w:r w:rsidR="00D6181A" w:rsidRPr="00825FA9">
        <w:rPr>
          <w:rFonts w:ascii="Times New Roman" w:hAnsi="Times New Roman" w:cs="Times New Roman"/>
        </w:rPr>
        <w:t>.</w:t>
      </w:r>
    </w:p>
    <w:p w:rsidR="0061365F" w:rsidRPr="00825FA9" w:rsidRDefault="00C34BC8"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2.4. </w:t>
      </w:r>
      <w:r w:rsidR="0061365F" w:rsidRPr="00825FA9">
        <w:rPr>
          <w:rFonts w:ascii="Times New Roman" w:hAnsi="Times New Roman" w:cs="Times New Roman"/>
        </w:rPr>
        <w:t xml:space="preserve">По договору страхования, заключенному на основании настоящих Правил, может быть застрахован финансовый риск самого Страхователя </w:t>
      </w:r>
      <w:r w:rsidR="003466F0" w:rsidRPr="00825FA9">
        <w:rPr>
          <w:rFonts w:ascii="Times New Roman" w:hAnsi="Times New Roman" w:cs="Times New Roman"/>
        </w:rPr>
        <w:t>и (</w:t>
      </w:r>
      <w:r w:rsidR="0061365F" w:rsidRPr="00825FA9">
        <w:rPr>
          <w:rFonts w:ascii="Times New Roman" w:hAnsi="Times New Roman" w:cs="Times New Roman"/>
        </w:rPr>
        <w:t>или</w:t>
      </w:r>
      <w:r w:rsidR="003466F0" w:rsidRPr="00825FA9">
        <w:rPr>
          <w:rFonts w:ascii="Times New Roman" w:hAnsi="Times New Roman" w:cs="Times New Roman"/>
        </w:rPr>
        <w:t>)</w:t>
      </w:r>
      <w:r w:rsidR="0061365F" w:rsidRPr="00825FA9">
        <w:rPr>
          <w:rFonts w:ascii="Times New Roman" w:hAnsi="Times New Roman" w:cs="Times New Roman"/>
        </w:rPr>
        <w:t xml:space="preserve"> иного указанного в договоре страхования лица (Застрахованного лица). </w:t>
      </w:r>
      <w:r w:rsidR="007E7782" w:rsidRPr="00825FA9">
        <w:rPr>
          <w:rFonts w:ascii="Times New Roman" w:hAnsi="Times New Roman" w:cs="Times New Roman"/>
        </w:rPr>
        <w:t>Застрахованными лицами в соответствии с настоящими Правилами могут выступать российские и иностранные юридические лица любой организационно-правовой формы, в том числе созданные как некоммерческие организации в виде ассоциаций (союзов)</w:t>
      </w:r>
      <w:r w:rsidR="00814DAA" w:rsidRPr="00825FA9">
        <w:rPr>
          <w:rFonts w:ascii="Times New Roman" w:hAnsi="Times New Roman" w:cs="Times New Roman"/>
        </w:rPr>
        <w:t xml:space="preserve">/саморегулируемых организаций, </w:t>
      </w:r>
      <w:r w:rsidR="007E7782" w:rsidRPr="00825FA9">
        <w:rPr>
          <w:rFonts w:ascii="Times New Roman" w:hAnsi="Times New Roman" w:cs="Times New Roman"/>
        </w:rPr>
        <w:t>а также дееспособные российские и иностранные физические лица, в т.ч. индивидуальные предприниматели.</w:t>
      </w:r>
    </w:p>
    <w:p w:rsidR="0061365F" w:rsidRPr="00825FA9" w:rsidRDefault="0061365F"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Лицо, финансовый риск которого застрахован, должно быть названо в договоре страхования. Если это лицо в договоре страхования не названо, считается застрахованным финан</w:t>
      </w:r>
      <w:r w:rsidR="004C5906" w:rsidRPr="00825FA9">
        <w:rPr>
          <w:rFonts w:ascii="Times New Roman" w:hAnsi="Times New Roman" w:cs="Times New Roman"/>
        </w:rPr>
        <w:t>совый риск самого Страхователя.</w:t>
      </w:r>
    </w:p>
    <w:p w:rsidR="0061365F" w:rsidRPr="00825FA9" w:rsidRDefault="00C34BC8"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2.5. </w:t>
      </w:r>
      <w:r w:rsidR="0061365F" w:rsidRPr="00825FA9">
        <w:rPr>
          <w:rFonts w:ascii="Times New Roman" w:hAnsi="Times New Roman" w:cs="Times New Roman"/>
        </w:rPr>
        <w:t>Все положения Правил и договора страхования, обязательные для Страхователя, являются обязательными и для Застрахованных лиц. Нарушение условий Правил и договора страхования Застрахованным лицом, расценивается как нарушение Правил и договора с</w:t>
      </w:r>
      <w:r w:rsidR="004C5906" w:rsidRPr="00825FA9">
        <w:rPr>
          <w:rFonts w:ascii="Times New Roman" w:hAnsi="Times New Roman" w:cs="Times New Roman"/>
        </w:rPr>
        <w:t>трахования самим Страхователем.</w:t>
      </w:r>
    </w:p>
    <w:p w:rsidR="00602886" w:rsidRPr="00825FA9" w:rsidRDefault="00602886" w:rsidP="00602886">
      <w:pPr>
        <w:shd w:val="clear" w:color="auto" w:fill="FFFFFF"/>
        <w:ind w:firstLine="567"/>
        <w:jc w:val="both"/>
        <w:rPr>
          <w:rFonts w:ascii="Times New Roman" w:hAnsi="Times New Roman" w:cs="Times New Roman"/>
        </w:rPr>
      </w:pPr>
    </w:p>
    <w:p w:rsidR="00454B3B" w:rsidRPr="00825FA9" w:rsidRDefault="00D9180B" w:rsidP="004C5906">
      <w:pPr>
        <w:pStyle w:val="1"/>
        <w:spacing w:before="0" w:after="0"/>
        <w:jc w:val="center"/>
        <w:rPr>
          <w:rFonts w:ascii="Times New Roman" w:hAnsi="Times New Roman" w:cs="Times New Roman"/>
          <w:sz w:val="20"/>
          <w:szCs w:val="20"/>
        </w:rPr>
      </w:pPr>
      <w:r w:rsidRPr="00825FA9">
        <w:rPr>
          <w:rFonts w:ascii="Times New Roman" w:hAnsi="Times New Roman" w:cs="Times New Roman"/>
          <w:bCs w:val="0"/>
          <w:sz w:val="20"/>
          <w:szCs w:val="20"/>
        </w:rPr>
        <w:t>3</w:t>
      </w:r>
      <w:r w:rsidR="00454B3B" w:rsidRPr="00825FA9">
        <w:rPr>
          <w:rFonts w:ascii="Times New Roman" w:hAnsi="Times New Roman" w:cs="Times New Roman"/>
          <w:sz w:val="20"/>
          <w:szCs w:val="20"/>
        </w:rPr>
        <w:t>. ОБЪЕКТ СТРАХОВАНИЯ</w:t>
      </w:r>
    </w:p>
    <w:p w:rsidR="00F66B40" w:rsidRPr="00825FA9" w:rsidRDefault="00482E63"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3</w:t>
      </w:r>
      <w:r w:rsidR="00454B3B" w:rsidRPr="00825FA9">
        <w:rPr>
          <w:rFonts w:ascii="Times New Roman" w:hAnsi="Times New Roman" w:cs="Times New Roman"/>
        </w:rPr>
        <w:t xml:space="preserve">.1. </w:t>
      </w:r>
      <w:r w:rsidR="00636EE8" w:rsidRPr="00825FA9">
        <w:rPr>
          <w:rFonts w:ascii="Times New Roman" w:hAnsi="Times New Roman" w:cs="Times New Roman"/>
        </w:rPr>
        <w:t>В соответствии с настоящими Правилам</w:t>
      </w:r>
      <w:r w:rsidR="00F66B40" w:rsidRPr="00825FA9">
        <w:rPr>
          <w:rFonts w:ascii="Times New Roman" w:hAnsi="Times New Roman" w:cs="Times New Roman"/>
        </w:rPr>
        <w:t>и объектом страхования являются имущественные интересы Страхователя (Застрахованного лица), связанные с</w:t>
      </w:r>
      <w:r w:rsidR="004C6430" w:rsidRPr="00825FA9">
        <w:rPr>
          <w:rFonts w:ascii="Times New Roman" w:hAnsi="Times New Roman" w:cs="Times New Roman"/>
        </w:rPr>
        <w:t xml:space="preserve"> </w:t>
      </w:r>
      <w:r w:rsidR="00F66B40" w:rsidRPr="00825FA9">
        <w:rPr>
          <w:rFonts w:ascii="Times New Roman" w:hAnsi="Times New Roman" w:cs="Times New Roman"/>
        </w:rPr>
        <w:t xml:space="preserve">риском </w:t>
      </w:r>
      <w:r w:rsidR="0033050B" w:rsidRPr="00825FA9">
        <w:rPr>
          <w:rFonts w:ascii="Times New Roman" w:hAnsi="Times New Roman" w:cs="Times New Roman"/>
        </w:rPr>
        <w:t xml:space="preserve">возникновения непредвиденных расходов </w:t>
      </w:r>
      <w:r w:rsidR="00F66B40" w:rsidRPr="00825FA9">
        <w:rPr>
          <w:rFonts w:ascii="Times New Roman" w:hAnsi="Times New Roman" w:cs="Times New Roman"/>
        </w:rPr>
        <w:t>Страхователя (Застрахованного лица)</w:t>
      </w:r>
      <w:r w:rsidR="004C6430" w:rsidRPr="00825FA9">
        <w:rPr>
          <w:rFonts w:ascii="Times New Roman" w:hAnsi="Times New Roman" w:cs="Times New Roman"/>
        </w:rPr>
        <w:t>.</w:t>
      </w:r>
    </w:p>
    <w:p w:rsidR="009823C4" w:rsidRPr="00825FA9" w:rsidRDefault="009823C4" w:rsidP="004C5906">
      <w:pPr>
        <w:widowControl/>
        <w:ind w:firstLine="709"/>
        <w:jc w:val="both"/>
        <w:rPr>
          <w:rFonts w:ascii="Times New Roman" w:hAnsi="Times New Roman" w:cs="Times New Roman"/>
        </w:rPr>
      </w:pPr>
      <w:r w:rsidRPr="00825FA9">
        <w:rPr>
          <w:rFonts w:ascii="Times New Roman" w:hAnsi="Times New Roman" w:cs="Times New Roman"/>
        </w:rPr>
        <w:t>Иные имущественные интересы, в том числе имущественные интересы, относящиеся к страхованию страхование гражданской ответственности за причинение вреда третьим лицам, за неисполнение или ненадлежащее исполнение обязательств по договору и страхованию предпринимательских рисков, по настоящим Правилам на страхование не принимаются и не являются страховым случаем по договору страхования, заключенному на основании настоящих Правил.</w:t>
      </w:r>
    </w:p>
    <w:p w:rsidR="00602886" w:rsidRPr="00825FA9" w:rsidRDefault="00602886" w:rsidP="00602886">
      <w:pPr>
        <w:shd w:val="clear" w:color="auto" w:fill="FFFFFF"/>
        <w:ind w:firstLine="567"/>
        <w:jc w:val="both"/>
        <w:rPr>
          <w:rFonts w:ascii="Times New Roman" w:hAnsi="Times New Roman" w:cs="Times New Roman"/>
        </w:rPr>
      </w:pPr>
    </w:p>
    <w:p w:rsidR="00454B3B" w:rsidRPr="00825FA9" w:rsidRDefault="00D9180B" w:rsidP="004C5906">
      <w:pPr>
        <w:shd w:val="clear" w:color="auto" w:fill="FFFFFF"/>
        <w:jc w:val="center"/>
        <w:rPr>
          <w:rFonts w:ascii="Times New Roman" w:hAnsi="Times New Roman" w:cs="Times New Roman"/>
        </w:rPr>
      </w:pPr>
      <w:r w:rsidRPr="00825FA9">
        <w:rPr>
          <w:rFonts w:ascii="Times New Roman" w:hAnsi="Times New Roman" w:cs="Times New Roman"/>
          <w:b/>
          <w:bCs/>
        </w:rPr>
        <w:t>4</w:t>
      </w:r>
      <w:r w:rsidR="00454B3B" w:rsidRPr="00825FA9">
        <w:rPr>
          <w:rFonts w:ascii="Times New Roman" w:hAnsi="Times New Roman" w:cs="Times New Roman"/>
          <w:b/>
          <w:bCs/>
        </w:rPr>
        <w:t>. СТРАХОВЫЕ СЛУЧАИ</w:t>
      </w:r>
      <w:r w:rsidR="00C17CAA" w:rsidRPr="00825FA9">
        <w:rPr>
          <w:rFonts w:ascii="Times New Roman" w:hAnsi="Times New Roman" w:cs="Times New Roman"/>
          <w:b/>
          <w:bCs/>
        </w:rPr>
        <w:t>, СТРАХОВЫЕ РИСКИ</w:t>
      </w:r>
    </w:p>
    <w:p w:rsidR="00883E2F" w:rsidRPr="00825FA9" w:rsidRDefault="00A2234E"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4.1. </w:t>
      </w:r>
      <w:r w:rsidR="00883E2F" w:rsidRPr="00825FA9">
        <w:rPr>
          <w:rFonts w:ascii="Times New Roman" w:hAnsi="Times New Roman" w:cs="Times New Roman"/>
        </w:rPr>
        <w:t>Страховым риском является предполагаемое событие, на случай наступления которого проводится страхование.</w:t>
      </w:r>
    </w:p>
    <w:p w:rsidR="00883E2F" w:rsidRPr="00825FA9" w:rsidRDefault="0033050B"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4.2. </w:t>
      </w:r>
      <w:r w:rsidR="00883E2F" w:rsidRPr="00825FA9">
        <w:rPr>
          <w:rFonts w:ascii="Times New Roman" w:hAnsi="Times New Roman" w:cs="Times New Roman"/>
        </w:rPr>
        <w:t>Событие, рассматриваемое в качестве страхового риска, должно обладать признаками вероятности и случайности его наступления.</w:t>
      </w:r>
    </w:p>
    <w:p w:rsidR="0033050B" w:rsidRPr="00825FA9" w:rsidRDefault="0033050B"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4.3. </w:t>
      </w:r>
      <w:r w:rsidR="00C31163" w:rsidRPr="00825FA9">
        <w:rPr>
          <w:rFonts w:ascii="Times New Roman" w:hAnsi="Times New Roman" w:cs="Times New Roman"/>
        </w:rPr>
        <w:t xml:space="preserve">В рамках настоящих Правил </w:t>
      </w:r>
      <w:r w:rsidRPr="00825FA9">
        <w:rPr>
          <w:rFonts w:ascii="Times New Roman" w:hAnsi="Times New Roman" w:cs="Times New Roman"/>
        </w:rPr>
        <w:t>С</w:t>
      </w:r>
      <w:r w:rsidR="00C31163" w:rsidRPr="00825FA9">
        <w:rPr>
          <w:rFonts w:ascii="Times New Roman" w:hAnsi="Times New Roman" w:cs="Times New Roman"/>
        </w:rPr>
        <w:t>траховщик представляет страх</w:t>
      </w:r>
      <w:r w:rsidRPr="00825FA9">
        <w:rPr>
          <w:rFonts w:ascii="Times New Roman" w:hAnsi="Times New Roman" w:cs="Times New Roman"/>
        </w:rPr>
        <w:t>овую защиту от следующих рисков</w:t>
      </w:r>
      <w:r w:rsidR="00F73CAA" w:rsidRPr="00825FA9">
        <w:rPr>
          <w:rFonts w:ascii="Times New Roman" w:hAnsi="Times New Roman" w:cs="Times New Roman"/>
        </w:rPr>
        <w:t xml:space="preserve"> (каждого по отдельности или от их совокупности)</w:t>
      </w:r>
      <w:r w:rsidR="00D61788" w:rsidRPr="00825FA9">
        <w:rPr>
          <w:rFonts w:ascii="Times New Roman" w:hAnsi="Times New Roman" w:cs="Times New Roman"/>
        </w:rPr>
        <w:t>:</w:t>
      </w:r>
    </w:p>
    <w:p w:rsidR="008930F1" w:rsidRPr="00825FA9" w:rsidRDefault="00D61788"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 xml:space="preserve">4.3.1. </w:t>
      </w:r>
      <w:r w:rsidR="00AD5073" w:rsidRPr="00825FA9">
        <w:rPr>
          <w:rFonts w:ascii="Times New Roman" w:hAnsi="Times New Roman" w:cs="Times New Roman"/>
        </w:rPr>
        <w:t>возникновения непредвиденных расходов Страхователя (Застрахованного лица)</w:t>
      </w:r>
      <w:r w:rsidR="001B738A" w:rsidRPr="00825FA9">
        <w:rPr>
          <w:rFonts w:ascii="Times New Roman" w:hAnsi="Times New Roman" w:cs="Times New Roman"/>
        </w:rPr>
        <w:t>, иных</w:t>
      </w:r>
      <w:r w:rsidR="004737ED" w:rsidRPr="00825FA9">
        <w:rPr>
          <w:rFonts w:ascii="Times New Roman" w:hAnsi="Times New Roman" w:cs="Times New Roman"/>
        </w:rPr>
        <w:t>,</w:t>
      </w:r>
      <w:r w:rsidR="001B738A" w:rsidRPr="00825FA9">
        <w:rPr>
          <w:rFonts w:ascii="Times New Roman" w:hAnsi="Times New Roman" w:cs="Times New Roman"/>
        </w:rPr>
        <w:t xml:space="preserve"> чем указано в п. 4.3.2</w:t>
      </w:r>
      <w:r w:rsidR="004D233D" w:rsidRPr="00825FA9">
        <w:rPr>
          <w:rFonts w:ascii="Times New Roman" w:hAnsi="Times New Roman" w:cs="Times New Roman"/>
        </w:rPr>
        <w:t>.</w:t>
      </w:r>
      <w:r w:rsidR="00FB687B" w:rsidRPr="00825FA9">
        <w:rPr>
          <w:rFonts w:ascii="Times New Roman" w:hAnsi="Times New Roman" w:cs="Times New Roman"/>
        </w:rPr>
        <w:t xml:space="preserve"> (далее – </w:t>
      </w:r>
      <w:r w:rsidR="00F73CAA" w:rsidRPr="00825FA9">
        <w:rPr>
          <w:rFonts w:ascii="Times New Roman" w:hAnsi="Times New Roman" w:cs="Times New Roman"/>
        </w:rPr>
        <w:t>У</w:t>
      </w:r>
      <w:r w:rsidR="00FB687B" w:rsidRPr="00825FA9">
        <w:rPr>
          <w:rFonts w:ascii="Times New Roman" w:hAnsi="Times New Roman" w:cs="Times New Roman"/>
        </w:rPr>
        <w:t>бытки)</w:t>
      </w:r>
      <w:r w:rsidR="004C5906" w:rsidRPr="00825FA9">
        <w:rPr>
          <w:rFonts w:ascii="Times New Roman" w:hAnsi="Times New Roman" w:cs="Times New Roman"/>
        </w:rPr>
        <w:t>.</w:t>
      </w:r>
    </w:p>
    <w:p w:rsidR="008930F1" w:rsidRPr="00825FA9" w:rsidRDefault="008930F1" w:rsidP="004C5906">
      <w:pPr>
        <w:ind w:firstLine="851"/>
        <w:jc w:val="both"/>
        <w:rPr>
          <w:rFonts w:ascii="Times New Roman" w:hAnsi="Times New Roman" w:cs="Times New Roman"/>
        </w:rPr>
      </w:pPr>
      <w:r w:rsidRPr="00825FA9">
        <w:rPr>
          <w:rFonts w:ascii="Times New Roman" w:hAnsi="Times New Roman" w:cs="Times New Roman"/>
        </w:rPr>
        <w:t>Непредвиденные расходы – расходы, не предусмотренные планами, программами, бюджетами, сметами Страхователя (Застрахованного лица), возникшие неожиданным образом</w:t>
      </w:r>
      <w:r w:rsidR="002E108E" w:rsidRPr="00825FA9">
        <w:rPr>
          <w:rFonts w:ascii="Times New Roman" w:hAnsi="Times New Roman" w:cs="Times New Roman"/>
        </w:rPr>
        <w:t xml:space="preserve"> </w:t>
      </w:r>
      <w:r w:rsidR="0063151C" w:rsidRPr="00825FA9">
        <w:rPr>
          <w:rFonts w:ascii="Times New Roman" w:hAnsi="Times New Roman" w:cs="Times New Roman"/>
        </w:rPr>
        <w:t xml:space="preserve">которые он фактически понес </w:t>
      </w:r>
      <w:r w:rsidR="002E108E" w:rsidRPr="00825FA9">
        <w:rPr>
          <w:rFonts w:ascii="Times New Roman" w:hAnsi="Times New Roman" w:cs="Times New Roman"/>
        </w:rPr>
        <w:t xml:space="preserve">или </w:t>
      </w:r>
      <w:r w:rsidR="0063151C" w:rsidRPr="00825FA9">
        <w:rPr>
          <w:rFonts w:ascii="Times New Roman" w:hAnsi="Times New Roman" w:cs="Times New Roman"/>
        </w:rPr>
        <w:t>должен</w:t>
      </w:r>
      <w:r w:rsidR="002E108E" w:rsidRPr="00825FA9">
        <w:rPr>
          <w:rFonts w:ascii="Times New Roman" w:hAnsi="Times New Roman" w:cs="Times New Roman"/>
        </w:rPr>
        <w:t xml:space="preserve"> будет понести</w:t>
      </w:r>
      <w:r w:rsidRPr="00825FA9">
        <w:rPr>
          <w:rFonts w:ascii="Times New Roman" w:hAnsi="Times New Roman" w:cs="Times New Roman"/>
        </w:rPr>
        <w:t>, включая непредвиденное увеличение издержек</w:t>
      </w:r>
      <w:r w:rsidR="00BA3408" w:rsidRPr="00825FA9">
        <w:rPr>
          <w:rFonts w:ascii="Times New Roman" w:hAnsi="Times New Roman" w:cs="Times New Roman"/>
        </w:rPr>
        <w:t>, оплату экстренных (не запланированных) взносов и т.п.</w:t>
      </w:r>
    </w:p>
    <w:p w:rsidR="0033050B" w:rsidRPr="00825FA9" w:rsidRDefault="0083657E"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Конкретный перечень непредвиденных расходов, возникновение которых будет являться страховым случаем, может быть указан в договоре страхо</w:t>
      </w:r>
      <w:r w:rsidR="00150A0F" w:rsidRPr="00825FA9">
        <w:rPr>
          <w:rFonts w:ascii="Times New Roman" w:hAnsi="Times New Roman" w:cs="Times New Roman"/>
        </w:rPr>
        <w:t>в</w:t>
      </w:r>
      <w:r w:rsidRPr="00825FA9">
        <w:rPr>
          <w:rFonts w:ascii="Times New Roman" w:hAnsi="Times New Roman" w:cs="Times New Roman"/>
        </w:rPr>
        <w:t>ания</w:t>
      </w:r>
      <w:r w:rsidR="00AD5073" w:rsidRPr="00825FA9">
        <w:rPr>
          <w:rFonts w:ascii="Times New Roman" w:hAnsi="Times New Roman" w:cs="Times New Roman"/>
        </w:rPr>
        <w:t>;</w:t>
      </w:r>
    </w:p>
    <w:p w:rsidR="00C31163" w:rsidRPr="00825FA9" w:rsidRDefault="00D61788"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 xml:space="preserve">4.3.2. </w:t>
      </w:r>
      <w:r w:rsidR="00C31163" w:rsidRPr="00825FA9">
        <w:rPr>
          <w:rFonts w:ascii="Times New Roman" w:hAnsi="Times New Roman" w:cs="Times New Roman"/>
        </w:rPr>
        <w:t xml:space="preserve">возникновения </w:t>
      </w:r>
      <w:r w:rsidR="002F1C13" w:rsidRPr="00825FA9">
        <w:rPr>
          <w:rFonts w:ascii="Times New Roman" w:hAnsi="Times New Roman" w:cs="Times New Roman"/>
        </w:rPr>
        <w:t>Р</w:t>
      </w:r>
      <w:r w:rsidR="0033050B" w:rsidRPr="00825FA9">
        <w:rPr>
          <w:rFonts w:ascii="Times New Roman" w:hAnsi="Times New Roman" w:cs="Times New Roman"/>
        </w:rPr>
        <w:t xml:space="preserve">асходов </w:t>
      </w:r>
      <w:r w:rsidR="002F1C13" w:rsidRPr="00825FA9">
        <w:rPr>
          <w:rFonts w:ascii="Times New Roman" w:hAnsi="Times New Roman" w:cs="Times New Roman"/>
        </w:rPr>
        <w:t xml:space="preserve">на защиту </w:t>
      </w:r>
      <w:r w:rsidR="0033050B" w:rsidRPr="00825FA9">
        <w:rPr>
          <w:rFonts w:ascii="Times New Roman" w:hAnsi="Times New Roman" w:cs="Times New Roman"/>
        </w:rPr>
        <w:t>Страхователя (З</w:t>
      </w:r>
      <w:r w:rsidR="00C31163" w:rsidRPr="00825FA9">
        <w:rPr>
          <w:rFonts w:ascii="Times New Roman" w:hAnsi="Times New Roman" w:cs="Times New Roman"/>
        </w:rPr>
        <w:t>астрахованного лица).</w:t>
      </w:r>
    </w:p>
    <w:p w:rsidR="004C6430" w:rsidRPr="00825FA9" w:rsidRDefault="004C6430"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 xml:space="preserve">Под Расходами на защиту понимаются согласованные со Страховщиком расходы, которые Страхователь (Застрахованное лицо) понес или должен будет понести в связи с предъявлением ему требований о возмещении </w:t>
      </w:r>
      <w:r w:rsidR="00F73CAA" w:rsidRPr="00825FA9">
        <w:rPr>
          <w:rFonts w:ascii="Times New Roman" w:hAnsi="Times New Roman" w:cs="Times New Roman"/>
        </w:rPr>
        <w:t>расходов</w:t>
      </w:r>
      <w:r w:rsidRPr="00825FA9">
        <w:rPr>
          <w:rFonts w:ascii="Times New Roman" w:hAnsi="Times New Roman" w:cs="Times New Roman"/>
        </w:rPr>
        <w:t>, потенциально подлежащих возмещению по настоящим Правилам и договору, заключенному между Страховщиком и Страхователем.</w:t>
      </w:r>
    </w:p>
    <w:p w:rsidR="004C6430" w:rsidRPr="00825FA9" w:rsidRDefault="004C6430" w:rsidP="004C5906">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 xml:space="preserve">Расходы на защиту в рамках настоящих Правил включают расходы на оказание юридической </w:t>
      </w:r>
      <w:r w:rsidRPr="00825FA9">
        <w:rPr>
          <w:rFonts w:ascii="Times New Roman" w:hAnsi="Times New Roman" w:cs="Times New Roman"/>
        </w:rPr>
        <w:lastRenderedPageBreak/>
        <w:t>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а также иные расходы, произведенные с целью защиты имущественных интересов Страхователя (Застрахованного лица).</w:t>
      </w:r>
    </w:p>
    <w:p w:rsidR="00454B3B" w:rsidRPr="00825FA9" w:rsidRDefault="00A33017"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4</w:t>
      </w:r>
      <w:r w:rsidR="00454B3B" w:rsidRPr="00825FA9">
        <w:rPr>
          <w:rFonts w:ascii="Times New Roman" w:hAnsi="Times New Roman" w:cs="Times New Roman"/>
        </w:rPr>
        <w:t>.</w:t>
      </w:r>
      <w:r w:rsidR="00AD5073" w:rsidRPr="00825FA9">
        <w:rPr>
          <w:rFonts w:ascii="Times New Roman" w:hAnsi="Times New Roman" w:cs="Times New Roman"/>
        </w:rPr>
        <w:t>4</w:t>
      </w:r>
      <w:r w:rsidR="00454B3B" w:rsidRPr="00825FA9">
        <w:rPr>
          <w:rFonts w:ascii="Times New Roman" w:hAnsi="Times New Roman" w:cs="Times New Roman"/>
        </w:rPr>
        <w:t>. Страховым случаем является совершившееся событие, предусмотренное договором страхования, с наступлением которого возникает обязанность</w:t>
      </w:r>
      <w:r w:rsidR="00791E37" w:rsidRPr="00825FA9">
        <w:rPr>
          <w:rFonts w:ascii="Times New Roman" w:hAnsi="Times New Roman" w:cs="Times New Roman"/>
        </w:rPr>
        <w:t xml:space="preserve"> </w:t>
      </w:r>
      <w:r w:rsidR="00454B3B" w:rsidRPr="00825FA9">
        <w:rPr>
          <w:rFonts w:ascii="Times New Roman" w:hAnsi="Times New Roman" w:cs="Times New Roman"/>
        </w:rPr>
        <w:t>Страховщика произвести страховую выплату.</w:t>
      </w:r>
    </w:p>
    <w:p w:rsidR="000C7D33" w:rsidRPr="00825FA9" w:rsidRDefault="00A33017"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4</w:t>
      </w:r>
      <w:r w:rsidR="00454B3B" w:rsidRPr="00825FA9">
        <w:rPr>
          <w:rFonts w:ascii="Times New Roman" w:hAnsi="Times New Roman" w:cs="Times New Roman"/>
        </w:rPr>
        <w:t>.</w:t>
      </w:r>
      <w:r w:rsidR="00AD5073" w:rsidRPr="00825FA9">
        <w:rPr>
          <w:rFonts w:ascii="Times New Roman" w:hAnsi="Times New Roman" w:cs="Times New Roman"/>
        </w:rPr>
        <w:t>5</w:t>
      </w:r>
      <w:r w:rsidR="00454B3B" w:rsidRPr="00825FA9">
        <w:rPr>
          <w:rFonts w:ascii="Times New Roman" w:hAnsi="Times New Roman" w:cs="Times New Roman"/>
        </w:rPr>
        <w:t xml:space="preserve">. </w:t>
      </w:r>
      <w:r w:rsidR="00736A4B" w:rsidRPr="00825FA9">
        <w:rPr>
          <w:rFonts w:ascii="Times New Roman" w:hAnsi="Times New Roman" w:cs="Times New Roman"/>
        </w:rPr>
        <w:t>В</w:t>
      </w:r>
      <w:r w:rsidR="002E741A" w:rsidRPr="00825FA9">
        <w:rPr>
          <w:rFonts w:ascii="Times New Roman" w:hAnsi="Times New Roman" w:cs="Times New Roman"/>
        </w:rPr>
        <w:t xml:space="preserve"> соответствии с </w:t>
      </w:r>
      <w:r w:rsidR="003D0D6E" w:rsidRPr="00825FA9">
        <w:rPr>
          <w:rFonts w:ascii="Times New Roman" w:hAnsi="Times New Roman" w:cs="Times New Roman"/>
        </w:rPr>
        <w:t xml:space="preserve">настоящими </w:t>
      </w:r>
      <w:r w:rsidR="002E741A" w:rsidRPr="00825FA9">
        <w:rPr>
          <w:rFonts w:ascii="Times New Roman" w:hAnsi="Times New Roman" w:cs="Times New Roman"/>
        </w:rPr>
        <w:t>Правилами</w:t>
      </w:r>
      <w:r w:rsidRPr="00825FA9">
        <w:rPr>
          <w:rFonts w:ascii="Times New Roman" w:hAnsi="Times New Roman" w:cs="Times New Roman"/>
        </w:rPr>
        <w:t xml:space="preserve"> </w:t>
      </w:r>
      <w:r w:rsidR="00C31163" w:rsidRPr="00825FA9">
        <w:rPr>
          <w:rFonts w:ascii="Times New Roman" w:hAnsi="Times New Roman" w:cs="Times New Roman"/>
        </w:rPr>
        <w:t>при страховании по риску</w:t>
      </w:r>
      <w:r w:rsidR="00B8222E" w:rsidRPr="00825FA9">
        <w:rPr>
          <w:rFonts w:ascii="Times New Roman" w:hAnsi="Times New Roman" w:cs="Times New Roman"/>
        </w:rPr>
        <w:t>, указанному в п.</w:t>
      </w:r>
      <w:r w:rsidR="00C31163" w:rsidRPr="00825FA9">
        <w:rPr>
          <w:rFonts w:ascii="Times New Roman" w:hAnsi="Times New Roman" w:cs="Times New Roman"/>
        </w:rPr>
        <w:t>4.</w:t>
      </w:r>
      <w:r w:rsidR="00AD5073" w:rsidRPr="00825FA9">
        <w:rPr>
          <w:rFonts w:ascii="Times New Roman" w:hAnsi="Times New Roman" w:cs="Times New Roman"/>
        </w:rPr>
        <w:t>3</w:t>
      </w:r>
      <w:r w:rsidR="00C31163" w:rsidRPr="00825FA9">
        <w:rPr>
          <w:rFonts w:ascii="Times New Roman" w:hAnsi="Times New Roman" w:cs="Times New Roman"/>
        </w:rPr>
        <w:t xml:space="preserve">.1. </w:t>
      </w:r>
      <w:r w:rsidR="00C66187" w:rsidRPr="00825FA9">
        <w:rPr>
          <w:rFonts w:ascii="Times New Roman" w:hAnsi="Times New Roman" w:cs="Times New Roman"/>
        </w:rPr>
        <w:t xml:space="preserve">Правил </w:t>
      </w:r>
      <w:r w:rsidR="00736A4B" w:rsidRPr="00825FA9">
        <w:rPr>
          <w:rFonts w:ascii="Times New Roman" w:hAnsi="Times New Roman" w:cs="Times New Roman"/>
        </w:rPr>
        <w:t xml:space="preserve">страховым случаем является </w:t>
      </w:r>
      <w:r w:rsidR="00D9180B" w:rsidRPr="00825FA9">
        <w:rPr>
          <w:rFonts w:ascii="Times New Roman" w:hAnsi="Times New Roman" w:cs="Times New Roman"/>
        </w:rPr>
        <w:t xml:space="preserve">факт </w:t>
      </w:r>
      <w:r w:rsidR="00AD5073" w:rsidRPr="00825FA9">
        <w:rPr>
          <w:rFonts w:ascii="Times New Roman" w:hAnsi="Times New Roman" w:cs="Times New Roman"/>
        </w:rPr>
        <w:t>возникновения непредвиденных расходов Страхователя (Застрахованного лица)</w:t>
      </w:r>
      <w:r w:rsidR="00795FC1" w:rsidRPr="00825FA9">
        <w:rPr>
          <w:rFonts w:ascii="Times New Roman" w:hAnsi="Times New Roman" w:cs="Times New Roman"/>
        </w:rPr>
        <w:t xml:space="preserve">, </w:t>
      </w:r>
      <w:r w:rsidR="00E76529" w:rsidRPr="00825FA9">
        <w:rPr>
          <w:rFonts w:ascii="Times New Roman" w:hAnsi="Times New Roman" w:cs="Times New Roman"/>
        </w:rPr>
        <w:t>иных чем указан</w:t>
      </w:r>
      <w:r w:rsidR="00F73CAA" w:rsidRPr="00825FA9">
        <w:rPr>
          <w:rFonts w:ascii="Times New Roman" w:hAnsi="Times New Roman" w:cs="Times New Roman"/>
        </w:rPr>
        <w:t>ные</w:t>
      </w:r>
      <w:r w:rsidR="001A7581" w:rsidRPr="00825FA9">
        <w:rPr>
          <w:rFonts w:ascii="Times New Roman" w:hAnsi="Times New Roman" w:cs="Times New Roman"/>
        </w:rPr>
        <w:t xml:space="preserve"> в п. 4.3.2</w:t>
      </w:r>
      <w:r w:rsidR="003F2CD8" w:rsidRPr="00825FA9">
        <w:rPr>
          <w:rFonts w:ascii="Times New Roman" w:hAnsi="Times New Roman" w:cs="Times New Roman"/>
        </w:rPr>
        <w:t xml:space="preserve">. </w:t>
      </w:r>
      <w:r w:rsidR="00795FC1" w:rsidRPr="00825FA9">
        <w:rPr>
          <w:rFonts w:ascii="Times New Roman" w:hAnsi="Times New Roman" w:cs="Times New Roman"/>
        </w:rPr>
        <w:t>Правил,</w:t>
      </w:r>
      <w:r w:rsidR="00AD5073" w:rsidRPr="00825FA9">
        <w:rPr>
          <w:rFonts w:ascii="Times New Roman" w:hAnsi="Times New Roman" w:cs="Times New Roman"/>
        </w:rPr>
        <w:t xml:space="preserve"> </w:t>
      </w:r>
      <w:r w:rsidR="001A7581" w:rsidRPr="00825FA9">
        <w:rPr>
          <w:rFonts w:ascii="Times New Roman" w:hAnsi="Times New Roman" w:cs="Times New Roman"/>
        </w:rPr>
        <w:t xml:space="preserve">возникших </w:t>
      </w:r>
      <w:r w:rsidR="00AD5073" w:rsidRPr="00825FA9">
        <w:rPr>
          <w:rFonts w:ascii="Times New Roman" w:hAnsi="Times New Roman" w:cs="Times New Roman"/>
        </w:rPr>
        <w:t>в результате</w:t>
      </w:r>
      <w:r w:rsidR="00A34052" w:rsidRPr="00825FA9">
        <w:rPr>
          <w:rFonts w:ascii="Times New Roman" w:hAnsi="Times New Roman" w:cs="Times New Roman"/>
        </w:rPr>
        <w:t>/связанных с</w:t>
      </w:r>
      <w:r w:rsidR="00AD5073" w:rsidRPr="00825FA9">
        <w:rPr>
          <w:rFonts w:ascii="Times New Roman" w:hAnsi="Times New Roman" w:cs="Times New Roman"/>
        </w:rPr>
        <w:t xml:space="preserve"> </w:t>
      </w:r>
      <w:r w:rsidR="00C76EE0" w:rsidRPr="00825FA9">
        <w:rPr>
          <w:rFonts w:ascii="Times New Roman" w:hAnsi="Times New Roman" w:cs="Times New Roman"/>
        </w:rPr>
        <w:t>люб</w:t>
      </w:r>
      <w:r w:rsidR="00A34052" w:rsidRPr="00825FA9">
        <w:rPr>
          <w:rFonts w:ascii="Times New Roman" w:hAnsi="Times New Roman" w:cs="Times New Roman"/>
        </w:rPr>
        <w:t>ым</w:t>
      </w:r>
      <w:r w:rsidR="00C76EE0" w:rsidRPr="00825FA9">
        <w:rPr>
          <w:rFonts w:ascii="Times New Roman" w:hAnsi="Times New Roman" w:cs="Times New Roman"/>
        </w:rPr>
        <w:t xml:space="preserve"> непредвиденн</w:t>
      </w:r>
      <w:r w:rsidR="00A34052" w:rsidRPr="00825FA9">
        <w:rPr>
          <w:rFonts w:ascii="Times New Roman" w:hAnsi="Times New Roman" w:cs="Times New Roman"/>
        </w:rPr>
        <w:t>ым</w:t>
      </w:r>
      <w:r w:rsidR="00303465" w:rsidRPr="00825FA9">
        <w:rPr>
          <w:rFonts w:ascii="Times New Roman" w:hAnsi="Times New Roman" w:cs="Times New Roman"/>
        </w:rPr>
        <w:t xml:space="preserve"> и</w:t>
      </w:r>
      <w:r w:rsidR="00C76EE0" w:rsidRPr="00825FA9">
        <w:rPr>
          <w:rFonts w:ascii="Times New Roman" w:hAnsi="Times New Roman" w:cs="Times New Roman"/>
        </w:rPr>
        <w:t xml:space="preserve"> произошедш</w:t>
      </w:r>
      <w:r w:rsidR="00A34052" w:rsidRPr="00825FA9">
        <w:rPr>
          <w:rFonts w:ascii="Times New Roman" w:hAnsi="Times New Roman" w:cs="Times New Roman"/>
        </w:rPr>
        <w:t>им</w:t>
      </w:r>
      <w:r w:rsidR="00C76EE0" w:rsidRPr="00825FA9">
        <w:rPr>
          <w:rFonts w:ascii="Times New Roman" w:hAnsi="Times New Roman" w:cs="Times New Roman"/>
        </w:rPr>
        <w:t xml:space="preserve"> помимо воли Страхователя </w:t>
      </w:r>
      <w:r w:rsidR="001A7581" w:rsidRPr="00825FA9">
        <w:rPr>
          <w:rFonts w:ascii="Times New Roman" w:hAnsi="Times New Roman" w:cs="Times New Roman"/>
        </w:rPr>
        <w:t xml:space="preserve">(Застрахованного лица) </w:t>
      </w:r>
      <w:r w:rsidR="00C76EE0" w:rsidRPr="00825FA9">
        <w:rPr>
          <w:rFonts w:ascii="Times New Roman" w:hAnsi="Times New Roman" w:cs="Times New Roman"/>
        </w:rPr>
        <w:t>обстоятельств</w:t>
      </w:r>
      <w:r w:rsidR="00A34052" w:rsidRPr="00825FA9">
        <w:rPr>
          <w:rFonts w:ascii="Times New Roman" w:hAnsi="Times New Roman" w:cs="Times New Roman"/>
        </w:rPr>
        <w:t>ом</w:t>
      </w:r>
      <w:r w:rsidR="00B305AF" w:rsidRPr="00825FA9">
        <w:rPr>
          <w:rFonts w:ascii="Times New Roman" w:hAnsi="Times New Roman" w:cs="Times New Roman"/>
        </w:rPr>
        <w:t>.</w:t>
      </w:r>
    </w:p>
    <w:p w:rsidR="002E741A" w:rsidRPr="00825FA9" w:rsidRDefault="00F623A5"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4.</w:t>
      </w:r>
      <w:r w:rsidR="00D63BCF" w:rsidRPr="00825FA9">
        <w:rPr>
          <w:rFonts w:ascii="Times New Roman" w:hAnsi="Times New Roman" w:cs="Times New Roman"/>
        </w:rPr>
        <w:t>6</w:t>
      </w:r>
      <w:r w:rsidRPr="00825FA9">
        <w:rPr>
          <w:rFonts w:ascii="Times New Roman" w:hAnsi="Times New Roman" w:cs="Times New Roman"/>
        </w:rPr>
        <w:t xml:space="preserve">. </w:t>
      </w:r>
      <w:r w:rsidR="00736A4B" w:rsidRPr="00825FA9">
        <w:rPr>
          <w:rFonts w:ascii="Times New Roman" w:hAnsi="Times New Roman" w:cs="Times New Roman"/>
        </w:rPr>
        <w:t>С</w:t>
      </w:r>
      <w:r w:rsidR="00562C86" w:rsidRPr="00825FA9">
        <w:rPr>
          <w:rFonts w:ascii="Times New Roman" w:hAnsi="Times New Roman" w:cs="Times New Roman"/>
        </w:rPr>
        <w:t>луча</w:t>
      </w:r>
      <w:r w:rsidR="00736A4B" w:rsidRPr="00825FA9">
        <w:rPr>
          <w:rFonts w:ascii="Times New Roman" w:hAnsi="Times New Roman" w:cs="Times New Roman"/>
        </w:rPr>
        <w:t>й</w:t>
      </w:r>
      <w:r w:rsidR="00562C86" w:rsidRPr="00825FA9">
        <w:rPr>
          <w:rFonts w:ascii="Times New Roman" w:hAnsi="Times New Roman" w:cs="Times New Roman"/>
        </w:rPr>
        <w:t xml:space="preserve"> явля</w:t>
      </w:r>
      <w:r w:rsidR="00736A4B" w:rsidRPr="00825FA9">
        <w:rPr>
          <w:rFonts w:ascii="Times New Roman" w:hAnsi="Times New Roman" w:cs="Times New Roman"/>
        </w:rPr>
        <w:t>е</w:t>
      </w:r>
      <w:r w:rsidR="00562C86" w:rsidRPr="00825FA9">
        <w:rPr>
          <w:rFonts w:ascii="Times New Roman" w:hAnsi="Times New Roman" w:cs="Times New Roman"/>
        </w:rPr>
        <w:t xml:space="preserve">тся страховым </w:t>
      </w:r>
      <w:r w:rsidR="009B56A8" w:rsidRPr="00825FA9">
        <w:rPr>
          <w:rFonts w:ascii="Times New Roman" w:hAnsi="Times New Roman" w:cs="Times New Roman"/>
        </w:rPr>
        <w:t>при условии, что:</w:t>
      </w:r>
    </w:p>
    <w:p w:rsidR="00454B3B" w:rsidRPr="00825FA9" w:rsidRDefault="00A01544"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4</w:t>
      </w:r>
      <w:r w:rsidR="00454B3B" w:rsidRPr="00825FA9">
        <w:rPr>
          <w:rFonts w:ascii="Times New Roman" w:hAnsi="Times New Roman" w:cs="Times New Roman"/>
        </w:rPr>
        <w:t>.</w:t>
      </w:r>
      <w:r w:rsidR="00D63BCF" w:rsidRPr="00825FA9">
        <w:rPr>
          <w:rFonts w:ascii="Times New Roman" w:hAnsi="Times New Roman" w:cs="Times New Roman"/>
        </w:rPr>
        <w:t>6</w:t>
      </w:r>
      <w:r w:rsidR="00454B3B" w:rsidRPr="00825FA9">
        <w:rPr>
          <w:rFonts w:ascii="Times New Roman" w:hAnsi="Times New Roman" w:cs="Times New Roman"/>
        </w:rPr>
        <w:t>.</w:t>
      </w:r>
      <w:r w:rsidR="007764DB" w:rsidRPr="00825FA9">
        <w:rPr>
          <w:rFonts w:ascii="Times New Roman" w:hAnsi="Times New Roman" w:cs="Times New Roman"/>
        </w:rPr>
        <w:t>1</w:t>
      </w:r>
      <w:r w:rsidR="00454B3B" w:rsidRPr="00825FA9">
        <w:rPr>
          <w:rFonts w:ascii="Times New Roman" w:hAnsi="Times New Roman" w:cs="Times New Roman"/>
        </w:rPr>
        <w:t xml:space="preserve">. </w:t>
      </w:r>
      <w:r w:rsidR="0036592A" w:rsidRPr="00825FA9">
        <w:rPr>
          <w:rFonts w:ascii="Times New Roman" w:hAnsi="Times New Roman" w:cs="Times New Roman"/>
        </w:rPr>
        <w:t xml:space="preserve">Имевший место случай </w:t>
      </w:r>
      <w:r w:rsidR="00454B3B" w:rsidRPr="00825FA9">
        <w:rPr>
          <w:rFonts w:ascii="Times New Roman" w:hAnsi="Times New Roman" w:cs="Times New Roman"/>
        </w:rPr>
        <w:t xml:space="preserve">не </w:t>
      </w:r>
      <w:r w:rsidR="0036592A" w:rsidRPr="00825FA9">
        <w:rPr>
          <w:rFonts w:ascii="Times New Roman" w:hAnsi="Times New Roman" w:cs="Times New Roman"/>
        </w:rPr>
        <w:t>попадает</w:t>
      </w:r>
      <w:r w:rsidR="00454B3B" w:rsidRPr="00825FA9">
        <w:rPr>
          <w:rFonts w:ascii="Times New Roman" w:hAnsi="Times New Roman" w:cs="Times New Roman"/>
        </w:rPr>
        <w:t xml:space="preserve"> ни под одно из исключений из страхового покрытия, перечисленных в</w:t>
      </w:r>
      <w:r w:rsidR="00562C86" w:rsidRPr="00825FA9">
        <w:rPr>
          <w:rFonts w:ascii="Times New Roman" w:hAnsi="Times New Roman" w:cs="Times New Roman"/>
        </w:rPr>
        <w:t xml:space="preserve"> настоящих</w:t>
      </w:r>
      <w:r w:rsidR="00454B3B" w:rsidRPr="00825FA9">
        <w:rPr>
          <w:rFonts w:ascii="Times New Roman" w:hAnsi="Times New Roman" w:cs="Times New Roman"/>
        </w:rPr>
        <w:t xml:space="preserve"> Правилах</w:t>
      </w:r>
      <w:r w:rsidR="00890866" w:rsidRPr="00825FA9">
        <w:rPr>
          <w:rFonts w:ascii="Times New Roman" w:hAnsi="Times New Roman" w:cs="Times New Roman"/>
        </w:rPr>
        <w:t xml:space="preserve"> страхования</w:t>
      </w:r>
      <w:r w:rsidR="00454B3B" w:rsidRPr="00825FA9">
        <w:rPr>
          <w:rFonts w:ascii="Times New Roman" w:hAnsi="Times New Roman" w:cs="Times New Roman"/>
        </w:rPr>
        <w:t xml:space="preserve"> и/или договоре страхования.</w:t>
      </w:r>
    </w:p>
    <w:p w:rsidR="0036592A" w:rsidRPr="00825FA9" w:rsidRDefault="00890866"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4</w:t>
      </w:r>
      <w:r w:rsidR="00454B3B" w:rsidRPr="00825FA9">
        <w:rPr>
          <w:rFonts w:ascii="Times New Roman" w:hAnsi="Times New Roman" w:cs="Times New Roman"/>
        </w:rPr>
        <w:t>.</w:t>
      </w:r>
      <w:r w:rsidR="00D63BCF" w:rsidRPr="00825FA9">
        <w:rPr>
          <w:rFonts w:ascii="Times New Roman" w:hAnsi="Times New Roman" w:cs="Times New Roman"/>
        </w:rPr>
        <w:t>6</w:t>
      </w:r>
      <w:r w:rsidR="00454B3B" w:rsidRPr="00825FA9">
        <w:rPr>
          <w:rFonts w:ascii="Times New Roman" w:hAnsi="Times New Roman" w:cs="Times New Roman"/>
        </w:rPr>
        <w:t>.</w:t>
      </w:r>
      <w:r w:rsidR="007764DB" w:rsidRPr="00825FA9">
        <w:rPr>
          <w:rFonts w:ascii="Times New Roman" w:hAnsi="Times New Roman" w:cs="Times New Roman"/>
        </w:rPr>
        <w:t>2</w:t>
      </w:r>
      <w:r w:rsidR="00454B3B" w:rsidRPr="00825FA9">
        <w:rPr>
          <w:rFonts w:ascii="Times New Roman" w:hAnsi="Times New Roman" w:cs="Times New Roman"/>
        </w:rPr>
        <w:t xml:space="preserve">. </w:t>
      </w:r>
      <w:r w:rsidR="00736A4B" w:rsidRPr="00825FA9">
        <w:rPr>
          <w:rFonts w:ascii="Times New Roman" w:hAnsi="Times New Roman" w:cs="Times New Roman"/>
        </w:rPr>
        <w:t>События</w:t>
      </w:r>
      <w:r w:rsidR="00641A1C" w:rsidRPr="00825FA9">
        <w:rPr>
          <w:rFonts w:ascii="Times New Roman" w:hAnsi="Times New Roman" w:cs="Times New Roman"/>
        </w:rPr>
        <w:t xml:space="preserve">, </w:t>
      </w:r>
      <w:r w:rsidR="00736A4B" w:rsidRPr="00825FA9">
        <w:rPr>
          <w:rFonts w:ascii="Times New Roman" w:hAnsi="Times New Roman" w:cs="Times New Roman"/>
        </w:rPr>
        <w:t>прямо указанные в договоре страхования, имели место в течение П</w:t>
      </w:r>
      <w:r w:rsidR="004C5906" w:rsidRPr="00825FA9">
        <w:rPr>
          <w:rFonts w:ascii="Times New Roman" w:hAnsi="Times New Roman" w:cs="Times New Roman"/>
        </w:rPr>
        <w:t>ериода страхования.</w:t>
      </w:r>
    </w:p>
    <w:p w:rsidR="00641A1C" w:rsidRPr="00825FA9" w:rsidRDefault="00747BC6"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4</w:t>
      </w:r>
      <w:r w:rsidR="00454B3B" w:rsidRPr="00825FA9">
        <w:rPr>
          <w:rFonts w:ascii="Times New Roman" w:hAnsi="Times New Roman" w:cs="Times New Roman"/>
        </w:rPr>
        <w:t>.</w:t>
      </w:r>
      <w:r w:rsidR="00D63BCF" w:rsidRPr="00825FA9">
        <w:rPr>
          <w:rFonts w:ascii="Times New Roman" w:hAnsi="Times New Roman" w:cs="Times New Roman"/>
        </w:rPr>
        <w:t>6</w:t>
      </w:r>
      <w:r w:rsidR="00454B3B" w:rsidRPr="00825FA9">
        <w:rPr>
          <w:rFonts w:ascii="Times New Roman" w:hAnsi="Times New Roman" w:cs="Times New Roman"/>
        </w:rPr>
        <w:t>.</w:t>
      </w:r>
      <w:r w:rsidR="007764DB" w:rsidRPr="00825FA9">
        <w:rPr>
          <w:rFonts w:ascii="Times New Roman" w:hAnsi="Times New Roman" w:cs="Times New Roman"/>
        </w:rPr>
        <w:t>3</w:t>
      </w:r>
      <w:r w:rsidR="00454B3B" w:rsidRPr="00825FA9">
        <w:rPr>
          <w:rFonts w:ascii="Times New Roman" w:hAnsi="Times New Roman" w:cs="Times New Roman"/>
        </w:rPr>
        <w:t xml:space="preserve">. </w:t>
      </w:r>
      <w:r w:rsidR="008F5CCB" w:rsidRPr="00825FA9">
        <w:rPr>
          <w:rFonts w:ascii="Times New Roman" w:hAnsi="Times New Roman" w:cs="Times New Roman"/>
        </w:rPr>
        <w:t>Имевш</w:t>
      </w:r>
      <w:r w:rsidR="00082AEC" w:rsidRPr="00825FA9">
        <w:rPr>
          <w:rFonts w:ascii="Times New Roman" w:hAnsi="Times New Roman" w:cs="Times New Roman"/>
        </w:rPr>
        <w:t>ее</w:t>
      </w:r>
      <w:r w:rsidR="008F5CCB" w:rsidRPr="00825FA9">
        <w:rPr>
          <w:rFonts w:ascii="Times New Roman" w:hAnsi="Times New Roman" w:cs="Times New Roman"/>
        </w:rPr>
        <w:t xml:space="preserve"> место </w:t>
      </w:r>
      <w:r w:rsidR="00F73CAA" w:rsidRPr="00825FA9">
        <w:rPr>
          <w:rFonts w:ascii="Times New Roman" w:hAnsi="Times New Roman" w:cs="Times New Roman"/>
        </w:rPr>
        <w:t>с</w:t>
      </w:r>
      <w:r w:rsidR="00082AEC" w:rsidRPr="00825FA9">
        <w:rPr>
          <w:rFonts w:ascii="Times New Roman" w:hAnsi="Times New Roman" w:cs="Times New Roman"/>
        </w:rPr>
        <w:t xml:space="preserve">обытие </w:t>
      </w:r>
      <w:r w:rsidR="00641A1C" w:rsidRPr="00825FA9">
        <w:rPr>
          <w:rFonts w:ascii="Times New Roman" w:hAnsi="Times New Roman" w:cs="Times New Roman"/>
        </w:rPr>
        <w:t>произошл</w:t>
      </w:r>
      <w:r w:rsidR="00082AEC" w:rsidRPr="00825FA9">
        <w:rPr>
          <w:rFonts w:ascii="Times New Roman" w:hAnsi="Times New Roman" w:cs="Times New Roman"/>
        </w:rPr>
        <w:t>о</w:t>
      </w:r>
      <w:r w:rsidR="00641A1C" w:rsidRPr="00825FA9">
        <w:rPr>
          <w:rFonts w:ascii="Times New Roman" w:hAnsi="Times New Roman" w:cs="Times New Roman"/>
        </w:rPr>
        <w:t xml:space="preserve"> в пределах территории страхования, указанной в договоре страхования.</w:t>
      </w:r>
    </w:p>
    <w:p w:rsidR="00D672AB" w:rsidRPr="00825FA9" w:rsidRDefault="00D672AB"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 xml:space="preserve">Территорией страхования является территория, указанная в договоре страхования, на которой </w:t>
      </w:r>
      <w:r w:rsidR="00040504" w:rsidRPr="00825FA9">
        <w:rPr>
          <w:rFonts w:ascii="Times New Roman" w:hAnsi="Times New Roman" w:cs="Times New Roman"/>
        </w:rPr>
        <w:t>осуществляется</w:t>
      </w:r>
      <w:r w:rsidR="003111D4" w:rsidRPr="00825FA9">
        <w:rPr>
          <w:rFonts w:ascii="Times New Roman" w:hAnsi="Times New Roman" w:cs="Times New Roman"/>
        </w:rPr>
        <w:t xml:space="preserve"> </w:t>
      </w:r>
      <w:r w:rsidR="00F73CAA" w:rsidRPr="00825FA9">
        <w:rPr>
          <w:rFonts w:ascii="Times New Roman" w:hAnsi="Times New Roman" w:cs="Times New Roman"/>
        </w:rPr>
        <w:t xml:space="preserve">(действует) </w:t>
      </w:r>
      <w:r w:rsidR="003111D4" w:rsidRPr="00825FA9">
        <w:rPr>
          <w:rFonts w:ascii="Times New Roman" w:hAnsi="Times New Roman" w:cs="Times New Roman"/>
        </w:rPr>
        <w:t>страхование в соответствии с настоящими Пр</w:t>
      </w:r>
      <w:r w:rsidR="004C5906" w:rsidRPr="00825FA9">
        <w:rPr>
          <w:rFonts w:ascii="Times New Roman" w:hAnsi="Times New Roman" w:cs="Times New Roman"/>
        </w:rPr>
        <w:t>авилами и договором страхования.</w:t>
      </w:r>
    </w:p>
    <w:p w:rsidR="00D672AB" w:rsidRPr="00825FA9" w:rsidRDefault="00D672AB"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Если иное не установлено договором страхования, то территорией страхования является Российская Федерация</w:t>
      </w:r>
      <w:r w:rsidR="00162FE0" w:rsidRPr="00825FA9">
        <w:rPr>
          <w:rFonts w:ascii="Times New Roman" w:hAnsi="Times New Roman" w:cs="Times New Roman"/>
        </w:rPr>
        <w:t>.</w:t>
      </w:r>
    </w:p>
    <w:p w:rsidR="00454B3B" w:rsidRPr="00825FA9" w:rsidRDefault="00747BC6"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4</w:t>
      </w:r>
      <w:r w:rsidR="00D63BCF" w:rsidRPr="00825FA9">
        <w:rPr>
          <w:rFonts w:ascii="Times New Roman" w:hAnsi="Times New Roman" w:cs="Times New Roman"/>
        </w:rPr>
        <w:t>.6</w:t>
      </w:r>
      <w:r w:rsidR="00454B3B" w:rsidRPr="00825FA9">
        <w:rPr>
          <w:rFonts w:ascii="Times New Roman" w:hAnsi="Times New Roman" w:cs="Times New Roman"/>
        </w:rPr>
        <w:t>.</w:t>
      </w:r>
      <w:r w:rsidR="007764DB" w:rsidRPr="00825FA9">
        <w:rPr>
          <w:rFonts w:ascii="Times New Roman" w:hAnsi="Times New Roman" w:cs="Times New Roman"/>
        </w:rPr>
        <w:t>4</w:t>
      </w:r>
      <w:r w:rsidR="00454B3B" w:rsidRPr="00825FA9">
        <w:rPr>
          <w:rFonts w:ascii="Times New Roman" w:hAnsi="Times New Roman" w:cs="Times New Roman"/>
        </w:rPr>
        <w:t xml:space="preserve">. Доказано наличие причинно-следственной связи между </w:t>
      </w:r>
      <w:r w:rsidR="00F73CAA" w:rsidRPr="00825FA9">
        <w:rPr>
          <w:rFonts w:ascii="Times New Roman" w:hAnsi="Times New Roman" w:cs="Times New Roman"/>
        </w:rPr>
        <w:t>с</w:t>
      </w:r>
      <w:r w:rsidR="00A244B4" w:rsidRPr="00825FA9">
        <w:rPr>
          <w:rFonts w:ascii="Times New Roman" w:hAnsi="Times New Roman" w:cs="Times New Roman"/>
        </w:rPr>
        <w:t>обытием</w:t>
      </w:r>
      <w:r w:rsidR="00D21D7E" w:rsidRPr="00825FA9">
        <w:rPr>
          <w:rFonts w:ascii="Times New Roman" w:hAnsi="Times New Roman" w:cs="Times New Roman"/>
        </w:rPr>
        <w:t xml:space="preserve"> (событиями) </w:t>
      </w:r>
      <w:r w:rsidR="00A244B4" w:rsidRPr="00825FA9">
        <w:rPr>
          <w:rFonts w:ascii="Times New Roman" w:hAnsi="Times New Roman" w:cs="Times New Roman"/>
        </w:rPr>
        <w:t xml:space="preserve">и фактом возникновения </w:t>
      </w:r>
      <w:r w:rsidR="00D21D7E" w:rsidRPr="00825FA9">
        <w:rPr>
          <w:rFonts w:ascii="Times New Roman" w:hAnsi="Times New Roman" w:cs="Times New Roman"/>
        </w:rPr>
        <w:t>убытков</w:t>
      </w:r>
      <w:r w:rsidR="00A244B4" w:rsidRPr="00825FA9">
        <w:rPr>
          <w:rFonts w:ascii="Times New Roman" w:hAnsi="Times New Roman" w:cs="Times New Roman"/>
        </w:rPr>
        <w:t xml:space="preserve"> Страхователя</w:t>
      </w:r>
      <w:r w:rsidR="00454B3B" w:rsidRPr="00825FA9">
        <w:rPr>
          <w:rFonts w:ascii="Times New Roman" w:hAnsi="Times New Roman" w:cs="Times New Roman"/>
        </w:rPr>
        <w:t>.</w:t>
      </w:r>
    </w:p>
    <w:p w:rsidR="00641A1C" w:rsidRPr="00825FA9" w:rsidRDefault="00641A1C"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4.</w:t>
      </w:r>
      <w:r w:rsidR="00D63BCF" w:rsidRPr="00825FA9">
        <w:rPr>
          <w:rFonts w:ascii="Times New Roman" w:hAnsi="Times New Roman" w:cs="Times New Roman"/>
        </w:rPr>
        <w:t>6</w:t>
      </w:r>
      <w:r w:rsidRPr="00825FA9">
        <w:rPr>
          <w:rFonts w:ascii="Times New Roman" w:hAnsi="Times New Roman" w:cs="Times New Roman"/>
        </w:rPr>
        <w:t>.</w:t>
      </w:r>
      <w:r w:rsidR="007764DB" w:rsidRPr="00825FA9">
        <w:rPr>
          <w:rFonts w:ascii="Times New Roman" w:hAnsi="Times New Roman" w:cs="Times New Roman"/>
        </w:rPr>
        <w:t>5</w:t>
      </w:r>
      <w:r w:rsidRPr="00825FA9">
        <w:rPr>
          <w:rFonts w:ascii="Times New Roman" w:hAnsi="Times New Roman" w:cs="Times New Roman"/>
        </w:rPr>
        <w:t xml:space="preserve">. </w:t>
      </w:r>
      <w:r w:rsidR="00B8222E" w:rsidRPr="00825FA9">
        <w:rPr>
          <w:rFonts w:ascii="Times New Roman" w:hAnsi="Times New Roman" w:cs="Times New Roman"/>
        </w:rPr>
        <w:t>Убытки</w:t>
      </w:r>
      <w:r w:rsidR="00823F0F" w:rsidRPr="00825FA9">
        <w:rPr>
          <w:rFonts w:ascii="Times New Roman" w:hAnsi="Times New Roman" w:cs="Times New Roman"/>
        </w:rPr>
        <w:t xml:space="preserve"> Страхователя</w:t>
      </w:r>
      <w:r w:rsidRPr="00825FA9">
        <w:rPr>
          <w:rFonts w:ascii="Times New Roman" w:hAnsi="Times New Roman" w:cs="Times New Roman"/>
        </w:rPr>
        <w:t xml:space="preserve"> </w:t>
      </w:r>
      <w:r w:rsidR="00823F0F" w:rsidRPr="00825FA9">
        <w:rPr>
          <w:rFonts w:ascii="Times New Roman" w:hAnsi="Times New Roman" w:cs="Times New Roman"/>
        </w:rPr>
        <w:t xml:space="preserve">возникли </w:t>
      </w:r>
      <w:r w:rsidRPr="00825FA9">
        <w:rPr>
          <w:rFonts w:ascii="Times New Roman" w:hAnsi="Times New Roman" w:cs="Times New Roman"/>
        </w:rPr>
        <w:t>на территории государств, указанных в разделе «Юрисдикция» договора страхования и рассматривается в соответствии с законодательством этих государств. Если в договоре страхования не имеется раздела «Юрисдикция», то договор страхования считается заключенным при условии разрешения вопросов компетентными органами Российской Федерации с применением права</w:t>
      </w:r>
      <w:r w:rsidR="004C5906" w:rsidRPr="00825FA9">
        <w:rPr>
          <w:rFonts w:ascii="Times New Roman" w:hAnsi="Times New Roman" w:cs="Times New Roman"/>
        </w:rPr>
        <w:t xml:space="preserve"> Российской Федерации.</w:t>
      </w:r>
    </w:p>
    <w:p w:rsidR="00641A1C" w:rsidRPr="00825FA9" w:rsidRDefault="00641A1C"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Юрисдикция – компетенция (правомочие) органов определенного государства осуществлять судопроизводство (производить суд), решать правовые вопросы.</w:t>
      </w:r>
    </w:p>
    <w:p w:rsidR="00641A1C" w:rsidRPr="00825FA9" w:rsidRDefault="00641A1C"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 xml:space="preserve">При заключении договора страхования </w:t>
      </w:r>
      <w:r w:rsidR="00F4386C" w:rsidRPr="00825FA9">
        <w:rPr>
          <w:rFonts w:ascii="Times New Roman" w:hAnsi="Times New Roman" w:cs="Times New Roman"/>
        </w:rPr>
        <w:t xml:space="preserve">Страховщик и Страхователь </w:t>
      </w:r>
      <w:r w:rsidRPr="00825FA9">
        <w:rPr>
          <w:rFonts w:ascii="Times New Roman" w:hAnsi="Times New Roman" w:cs="Times New Roman"/>
        </w:rPr>
        <w:t xml:space="preserve">вправе договориться об установлении юрисдикции государств, применяющих право определенных договором стран (государств), а также о праве, применимом к </w:t>
      </w:r>
      <w:r w:rsidR="00BB54E9" w:rsidRPr="00825FA9">
        <w:rPr>
          <w:rFonts w:ascii="Times New Roman" w:hAnsi="Times New Roman" w:cs="Times New Roman"/>
        </w:rPr>
        <w:t xml:space="preserve">гражданско-правовым </w:t>
      </w:r>
      <w:r w:rsidRPr="00825FA9">
        <w:rPr>
          <w:rFonts w:ascii="Times New Roman" w:hAnsi="Times New Roman" w:cs="Times New Roman"/>
        </w:rPr>
        <w:t>отношениям с иностранным элементом.</w:t>
      </w:r>
    </w:p>
    <w:p w:rsidR="00454B3B" w:rsidRPr="00825FA9" w:rsidRDefault="00641A1C"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4</w:t>
      </w:r>
      <w:r w:rsidR="00454B3B" w:rsidRPr="00825FA9">
        <w:rPr>
          <w:rFonts w:ascii="Times New Roman" w:hAnsi="Times New Roman" w:cs="Times New Roman"/>
        </w:rPr>
        <w:t>.</w:t>
      </w:r>
      <w:r w:rsidR="00D63BCF" w:rsidRPr="00825FA9">
        <w:rPr>
          <w:rFonts w:ascii="Times New Roman" w:hAnsi="Times New Roman" w:cs="Times New Roman"/>
        </w:rPr>
        <w:t>7</w:t>
      </w:r>
      <w:r w:rsidR="00454B3B" w:rsidRPr="00825FA9">
        <w:rPr>
          <w:rFonts w:ascii="Times New Roman" w:hAnsi="Times New Roman" w:cs="Times New Roman"/>
        </w:rPr>
        <w:t xml:space="preserve">. </w:t>
      </w:r>
      <w:r w:rsidR="00F26F0F" w:rsidRPr="00825FA9">
        <w:rPr>
          <w:rFonts w:ascii="Times New Roman" w:hAnsi="Times New Roman" w:cs="Times New Roman"/>
        </w:rPr>
        <w:t xml:space="preserve">При страховании по </w:t>
      </w:r>
      <w:r w:rsidR="00B8222E" w:rsidRPr="00825FA9">
        <w:rPr>
          <w:rFonts w:ascii="Times New Roman" w:hAnsi="Times New Roman" w:cs="Times New Roman"/>
        </w:rPr>
        <w:t xml:space="preserve">риску, указанному в </w:t>
      </w:r>
      <w:r w:rsidR="00F26F0F" w:rsidRPr="00825FA9">
        <w:rPr>
          <w:rFonts w:ascii="Times New Roman" w:hAnsi="Times New Roman" w:cs="Times New Roman"/>
        </w:rPr>
        <w:t>п. 4.</w:t>
      </w:r>
      <w:r w:rsidR="00823F0F" w:rsidRPr="00825FA9">
        <w:rPr>
          <w:rFonts w:ascii="Times New Roman" w:hAnsi="Times New Roman" w:cs="Times New Roman"/>
        </w:rPr>
        <w:t>3</w:t>
      </w:r>
      <w:r w:rsidR="00F26F0F" w:rsidRPr="00825FA9">
        <w:rPr>
          <w:rFonts w:ascii="Times New Roman" w:hAnsi="Times New Roman" w:cs="Times New Roman"/>
        </w:rPr>
        <w:t>.</w:t>
      </w:r>
      <w:r w:rsidR="00823F0F" w:rsidRPr="00825FA9">
        <w:rPr>
          <w:rFonts w:ascii="Times New Roman" w:hAnsi="Times New Roman" w:cs="Times New Roman"/>
        </w:rPr>
        <w:t>2</w:t>
      </w:r>
      <w:r w:rsidR="00F26F0F" w:rsidRPr="00825FA9">
        <w:rPr>
          <w:rFonts w:ascii="Times New Roman" w:hAnsi="Times New Roman" w:cs="Times New Roman"/>
        </w:rPr>
        <w:t>.</w:t>
      </w:r>
      <w:r w:rsidR="00454B3B" w:rsidRPr="00825FA9">
        <w:rPr>
          <w:rFonts w:ascii="Times New Roman" w:hAnsi="Times New Roman" w:cs="Times New Roman"/>
        </w:rPr>
        <w:t xml:space="preserve"> страховым случаем является возникновение </w:t>
      </w:r>
      <w:r w:rsidR="0021044F" w:rsidRPr="00825FA9">
        <w:rPr>
          <w:rFonts w:ascii="Times New Roman" w:hAnsi="Times New Roman" w:cs="Times New Roman"/>
        </w:rPr>
        <w:t xml:space="preserve">у </w:t>
      </w:r>
      <w:r w:rsidR="00F4386C" w:rsidRPr="00825FA9">
        <w:rPr>
          <w:rFonts w:ascii="Times New Roman" w:hAnsi="Times New Roman" w:cs="Times New Roman"/>
        </w:rPr>
        <w:t>Страхователя (Застрахованного лица)</w:t>
      </w:r>
      <w:r w:rsidR="0021044F" w:rsidRPr="00825FA9">
        <w:rPr>
          <w:rFonts w:ascii="Times New Roman" w:hAnsi="Times New Roman" w:cs="Times New Roman"/>
        </w:rPr>
        <w:t xml:space="preserve"> </w:t>
      </w:r>
      <w:r w:rsidR="001A7581" w:rsidRPr="00825FA9">
        <w:rPr>
          <w:rFonts w:ascii="Times New Roman" w:hAnsi="Times New Roman" w:cs="Times New Roman"/>
        </w:rPr>
        <w:t>Р</w:t>
      </w:r>
      <w:r w:rsidR="00454B3B" w:rsidRPr="00825FA9">
        <w:rPr>
          <w:rFonts w:ascii="Times New Roman" w:hAnsi="Times New Roman" w:cs="Times New Roman"/>
        </w:rPr>
        <w:t xml:space="preserve">асходов на защиту при ведении дел </w:t>
      </w:r>
      <w:r w:rsidR="00995AEA" w:rsidRPr="00825FA9">
        <w:rPr>
          <w:rFonts w:ascii="Times New Roman" w:hAnsi="Times New Roman" w:cs="Times New Roman"/>
        </w:rPr>
        <w:t>в судах общей юрисдикции</w:t>
      </w:r>
      <w:r w:rsidR="00D17A86" w:rsidRPr="00825FA9">
        <w:rPr>
          <w:rFonts w:ascii="Times New Roman" w:hAnsi="Times New Roman" w:cs="Times New Roman"/>
        </w:rPr>
        <w:t>,</w:t>
      </w:r>
      <w:r w:rsidR="00995AEA" w:rsidRPr="00825FA9">
        <w:rPr>
          <w:rFonts w:ascii="Times New Roman" w:hAnsi="Times New Roman" w:cs="Times New Roman"/>
        </w:rPr>
        <w:t xml:space="preserve"> арбитражных</w:t>
      </w:r>
      <w:r w:rsidR="00D17A86" w:rsidRPr="00825FA9">
        <w:rPr>
          <w:rFonts w:ascii="Times New Roman" w:hAnsi="Times New Roman" w:cs="Times New Roman"/>
        </w:rPr>
        <w:t xml:space="preserve"> и третейских (если предусмотрено)</w:t>
      </w:r>
      <w:r w:rsidR="00995AEA" w:rsidRPr="00825FA9">
        <w:rPr>
          <w:rFonts w:ascii="Times New Roman" w:hAnsi="Times New Roman" w:cs="Times New Roman"/>
        </w:rPr>
        <w:t xml:space="preserve"> судах</w:t>
      </w:r>
      <w:r w:rsidR="00454B3B" w:rsidRPr="00825FA9">
        <w:rPr>
          <w:rFonts w:ascii="Times New Roman" w:hAnsi="Times New Roman" w:cs="Times New Roman"/>
        </w:rPr>
        <w:t xml:space="preserve">, включая расходы на оплату услуг экспертов и адвокатов, которые </w:t>
      </w:r>
      <w:r w:rsidR="0021044F" w:rsidRPr="00825FA9">
        <w:rPr>
          <w:rFonts w:ascii="Times New Roman" w:hAnsi="Times New Roman" w:cs="Times New Roman"/>
        </w:rPr>
        <w:t>были</w:t>
      </w:r>
      <w:r w:rsidR="00454B3B" w:rsidRPr="00825FA9">
        <w:rPr>
          <w:rFonts w:ascii="Times New Roman" w:hAnsi="Times New Roman" w:cs="Times New Roman"/>
        </w:rPr>
        <w:t xml:space="preserve"> понес</w:t>
      </w:r>
      <w:r w:rsidR="0021044F" w:rsidRPr="00825FA9">
        <w:rPr>
          <w:rFonts w:ascii="Times New Roman" w:hAnsi="Times New Roman" w:cs="Times New Roman"/>
        </w:rPr>
        <w:t>ены</w:t>
      </w:r>
      <w:r w:rsidR="00454B3B" w:rsidRPr="00825FA9">
        <w:rPr>
          <w:rFonts w:ascii="Times New Roman" w:hAnsi="Times New Roman" w:cs="Times New Roman"/>
        </w:rPr>
        <w:t xml:space="preserve"> в результате предъявления имущественных претензий при условии, что:</w:t>
      </w:r>
    </w:p>
    <w:p w:rsidR="00454B3B" w:rsidRPr="00825FA9" w:rsidRDefault="00641A1C"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4</w:t>
      </w:r>
      <w:r w:rsidR="00454B3B" w:rsidRPr="00825FA9">
        <w:rPr>
          <w:rFonts w:ascii="Times New Roman" w:hAnsi="Times New Roman" w:cs="Times New Roman"/>
        </w:rPr>
        <w:t>.</w:t>
      </w:r>
      <w:r w:rsidR="00D63BCF" w:rsidRPr="00825FA9">
        <w:rPr>
          <w:rFonts w:ascii="Times New Roman" w:hAnsi="Times New Roman" w:cs="Times New Roman"/>
        </w:rPr>
        <w:t>7</w:t>
      </w:r>
      <w:r w:rsidR="00454B3B" w:rsidRPr="00825FA9">
        <w:rPr>
          <w:rFonts w:ascii="Times New Roman" w:hAnsi="Times New Roman" w:cs="Times New Roman"/>
        </w:rPr>
        <w:t xml:space="preserve">.1. </w:t>
      </w:r>
      <w:r w:rsidR="001A7581" w:rsidRPr="00825FA9">
        <w:rPr>
          <w:rFonts w:ascii="Times New Roman" w:hAnsi="Times New Roman" w:cs="Times New Roman"/>
        </w:rPr>
        <w:t>Р</w:t>
      </w:r>
      <w:r w:rsidR="00AD5073" w:rsidRPr="00825FA9">
        <w:rPr>
          <w:rFonts w:ascii="Times New Roman" w:hAnsi="Times New Roman" w:cs="Times New Roman"/>
        </w:rPr>
        <w:t xml:space="preserve">асходы </w:t>
      </w:r>
      <w:r w:rsidR="00B8222E" w:rsidRPr="00825FA9">
        <w:rPr>
          <w:rFonts w:ascii="Times New Roman" w:hAnsi="Times New Roman" w:cs="Times New Roman"/>
        </w:rPr>
        <w:t xml:space="preserve">на защиту </w:t>
      </w:r>
      <w:r w:rsidR="00AD5073" w:rsidRPr="00825FA9">
        <w:rPr>
          <w:rFonts w:ascii="Times New Roman" w:hAnsi="Times New Roman" w:cs="Times New Roman"/>
        </w:rPr>
        <w:t xml:space="preserve">возникли </w:t>
      </w:r>
      <w:r w:rsidR="00BB54E9" w:rsidRPr="00825FA9">
        <w:rPr>
          <w:rFonts w:ascii="Times New Roman" w:hAnsi="Times New Roman" w:cs="Times New Roman"/>
        </w:rPr>
        <w:t xml:space="preserve">в </w:t>
      </w:r>
      <w:r w:rsidR="00454B3B" w:rsidRPr="00825FA9">
        <w:rPr>
          <w:rFonts w:ascii="Times New Roman" w:hAnsi="Times New Roman" w:cs="Times New Roman"/>
        </w:rPr>
        <w:t xml:space="preserve">результате </w:t>
      </w:r>
      <w:r w:rsidR="00E76529" w:rsidRPr="00825FA9">
        <w:rPr>
          <w:rFonts w:ascii="Times New Roman" w:hAnsi="Times New Roman" w:cs="Times New Roman"/>
        </w:rPr>
        <w:t xml:space="preserve">наступления </w:t>
      </w:r>
      <w:r w:rsidR="001A7581" w:rsidRPr="00825FA9">
        <w:rPr>
          <w:rFonts w:ascii="Times New Roman" w:hAnsi="Times New Roman" w:cs="Times New Roman"/>
        </w:rPr>
        <w:t>с</w:t>
      </w:r>
      <w:r w:rsidR="00AD5073" w:rsidRPr="00825FA9">
        <w:rPr>
          <w:rFonts w:ascii="Times New Roman" w:hAnsi="Times New Roman" w:cs="Times New Roman"/>
        </w:rPr>
        <w:t>обыти</w:t>
      </w:r>
      <w:r w:rsidR="009A66F0" w:rsidRPr="00825FA9">
        <w:rPr>
          <w:rFonts w:ascii="Times New Roman" w:hAnsi="Times New Roman" w:cs="Times New Roman"/>
        </w:rPr>
        <w:t>я (событий)</w:t>
      </w:r>
      <w:r w:rsidR="00AD5073" w:rsidRPr="00825FA9">
        <w:rPr>
          <w:rFonts w:ascii="Times New Roman" w:hAnsi="Times New Roman" w:cs="Times New Roman"/>
        </w:rPr>
        <w:t>, прямо указанн</w:t>
      </w:r>
      <w:r w:rsidR="00E76529" w:rsidRPr="00825FA9">
        <w:rPr>
          <w:rFonts w:ascii="Times New Roman" w:hAnsi="Times New Roman" w:cs="Times New Roman"/>
        </w:rPr>
        <w:t>ого</w:t>
      </w:r>
      <w:r w:rsidR="00AD5073" w:rsidRPr="00825FA9">
        <w:rPr>
          <w:rFonts w:ascii="Times New Roman" w:hAnsi="Times New Roman" w:cs="Times New Roman"/>
        </w:rPr>
        <w:t xml:space="preserve"> в договоре страхования</w:t>
      </w:r>
      <w:r w:rsidR="000D574B" w:rsidRPr="00825FA9">
        <w:rPr>
          <w:rFonts w:ascii="Times New Roman" w:hAnsi="Times New Roman" w:cs="Times New Roman"/>
        </w:rPr>
        <w:t>;</w:t>
      </w:r>
    </w:p>
    <w:p w:rsidR="00454B3B" w:rsidRPr="00825FA9" w:rsidRDefault="00641A1C"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4</w:t>
      </w:r>
      <w:r w:rsidR="00454B3B" w:rsidRPr="00825FA9">
        <w:rPr>
          <w:rFonts w:ascii="Times New Roman" w:hAnsi="Times New Roman" w:cs="Times New Roman"/>
        </w:rPr>
        <w:t>.</w:t>
      </w:r>
      <w:r w:rsidR="00D63BCF" w:rsidRPr="00825FA9">
        <w:rPr>
          <w:rFonts w:ascii="Times New Roman" w:hAnsi="Times New Roman" w:cs="Times New Roman"/>
        </w:rPr>
        <w:t>7</w:t>
      </w:r>
      <w:r w:rsidR="00454B3B" w:rsidRPr="00825FA9">
        <w:rPr>
          <w:rFonts w:ascii="Times New Roman" w:hAnsi="Times New Roman" w:cs="Times New Roman"/>
        </w:rPr>
        <w:t>.</w:t>
      </w:r>
      <w:r w:rsidRPr="00825FA9">
        <w:rPr>
          <w:rFonts w:ascii="Times New Roman" w:hAnsi="Times New Roman" w:cs="Times New Roman"/>
        </w:rPr>
        <w:t>2.</w:t>
      </w:r>
      <w:r w:rsidR="00454B3B" w:rsidRPr="00825FA9">
        <w:rPr>
          <w:rFonts w:ascii="Times New Roman" w:hAnsi="Times New Roman" w:cs="Times New Roman"/>
        </w:rPr>
        <w:t xml:space="preserve"> </w:t>
      </w:r>
      <w:r w:rsidR="001A7581" w:rsidRPr="00825FA9">
        <w:rPr>
          <w:rFonts w:ascii="Times New Roman" w:hAnsi="Times New Roman" w:cs="Times New Roman"/>
        </w:rPr>
        <w:t>Р</w:t>
      </w:r>
      <w:r w:rsidR="00454B3B" w:rsidRPr="00825FA9">
        <w:rPr>
          <w:rFonts w:ascii="Times New Roman" w:hAnsi="Times New Roman" w:cs="Times New Roman"/>
        </w:rPr>
        <w:t>асходы на защиту при ведении дел в судебных органах, включая расходы на оплату экспертов и адвокатов</w:t>
      </w:r>
      <w:r w:rsidR="000D574B" w:rsidRPr="00825FA9">
        <w:rPr>
          <w:rFonts w:ascii="Times New Roman" w:hAnsi="Times New Roman" w:cs="Times New Roman"/>
        </w:rPr>
        <w:t>,</w:t>
      </w:r>
      <w:r w:rsidR="00454B3B" w:rsidRPr="00825FA9">
        <w:rPr>
          <w:rFonts w:ascii="Times New Roman" w:hAnsi="Times New Roman" w:cs="Times New Roman"/>
        </w:rPr>
        <w:t xml:space="preserve"> произве</w:t>
      </w:r>
      <w:r w:rsidR="00BB54E9" w:rsidRPr="00825FA9">
        <w:rPr>
          <w:rFonts w:ascii="Times New Roman" w:hAnsi="Times New Roman" w:cs="Times New Roman"/>
        </w:rPr>
        <w:t>дены</w:t>
      </w:r>
      <w:r w:rsidR="00454B3B" w:rsidRPr="00825FA9">
        <w:rPr>
          <w:rFonts w:ascii="Times New Roman" w:hAnsi="Times New Roman" w:cs="Times New Roman"/>
        </w:rPr>
        <w:t xml:space="preserve"> во исполнение письменных указаний Страховщика или с его письменного согласия.</w:t>
      </w:r>
    </w:p>
    <w:p w:rsidR="00602886" w:rsidRPr="00825FA9" w:rsidRDefault="00D50286"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4.</w:t>
      </w:r>
      <w:r w:rsidR="0055237A" w:rsidRPr="00825FA9">
        <w:rPr>
          <w:rFonts w:ascii="Times New Roman" w:hAnsi="Times New Roman" w:cs="Times New Roman"/>
        </w:rPr>
        <w:t>8</w:t>
      </w:r>
      <w:r w:rsidRPr="00825FA9">
        <w:rPr>
          <w:rFonts w:ascii="Times New Roman" w:hAnsi="Times New Roman" w:cs="Times New Roman"/>
        </w:rPr>
        <w:t>.</w:t>
      </w:r>
      <w:r w:rsidR="00FA7260" w:rsidRPr="00825FA9">
        <w:rPr>
          <w:rFonts w:ascii="Times New Roman" w:hAnsi="Times New Roman" w:cs="Times New Roman"/>
        </w:rPr>
        <w:t xml:space="preserve"> Несколько убытков, наступивших по одной причине, рассматриваются как один страховой случай.</w:t>
      </w:r>
    </w:p>
    <w:p w:rsidR="00FA7260" w:rsidRPr="00825FA9" w:rsidRDefault="0055237A"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Если убытки по одной причине возникли более чем у одного лица, финансовый риск котор</w:t>
      </w:r>
      <w:r w:rsidR="00395649" w:rsidRPr="00825FA9">
        <w:rPr>
          <w:rFonts w:ascii="Times New Roman" w:hAnsi="Times New Roman" w:cs="Times New Roman"/>
        </w:rPr>
        <w:t>ых</w:t>
      </w:r>
      <w:r w:rsidRPr="00825FA9">
        <w:rPr>
          <w:rFonts w:ascii="Times New Roman" w:hAnsi="Times New Roman" w:cs="Times New Roman"/>
        </w:rPr>
        <w:t xml:space="preserve"> застрахован по договору страхования</w:t>
      </w:r>
      <w:r w:rsidR="00E76529" w:rsidRPr="00825FA9">
        <w:rPr>
          <w:rFonts w:ascii="Times New Roman" w:hAnsi="Times New Roman" w:cs="Times New Roman"/>
        </w:rPr>
        <w:t>,</w:t>
      </w:r>
      <w:r w:rsidR="00395649" w:rsidRPr="00825FA9">
        <w:rPr>
          <w:rFonts w:ascii="Times New Roman" w:hAnsi="Times New Roman" w:cs="Times New Roman"/>
        </w:rPr>
        <w:t xml:space="preserve"> </w:t>
      </w:r>
      <w:r w:rsidRPr="00825FA9">
        <w:rPr>
          <w:rFonts w:ascii="Times New Roman" w:hAnsi="Times New Roman" w:cs="Times New Roman"/>
        </w:rPr>
        <w:t xml:space="preserve">это </w:t>
      </w:r>
      <w:r w:rsidR="00553FB3" w:rsidRPr="00825FA9">
        <w:rPr>
          <w:rFonts w:ascii="Times New Roman" w:hAnsi="Times New Roman" w:cs="Times New Roman"/>
        </w:rPr>
        <w:t>р</w:t>
      </w:r>
      <w:r w:rsidRPr="00825FA9">
        <w:rPr>
          <w:rFonts w:ascii="Times New Roman" w:hAnsi="Times New Roman" w:cs="Times New Roman"/>
        </w:rPr>
        <w:t>ассматривается как один страховой случай.</w:t>
      </w:r>
    </w:p>
    <w:p w:rsidR="00FA7260" w:rsidRPr="00825FA9" w:rsidRDefault="00FA7260" w:rsidP="009D3528">
      <w:pPr>
        <w:shd w:val="clear" w:color="auto" w:fill="FFFFFF"/>
        <w:spacing w:before="120" w:after="120"/>
        <w:ind w:firstLine="567"/>
        <w:jc w:val="both"/>
        <w:rPr>
          <w:rFonts w:ascii="Times New Roman" w:hAnsi="Times New Roman" w:cs="Times New Roman"/>
        </w:rPr>
      </w:pPr>
    </w:p>
    <w:p w:rsidR="00454B3B" w:rsidRPr="00825FA9" w:rsidRDefault="00995AEA" w:rsidP="004C5906">
      <w:pPr>
        <w:shd w:val="clear" w:color="auto" w:fill="FFFFFF"/>
        <w:jc w:val="center"/>
        <w:rPr>
          <w:rFonts w:ascii="Times New Roman" w:hAnsi="Times New Roman" w:cs="Times New Roman"/>
        </w:rPr>
      </w:pPr>
      <w:r w:rsidRPr="00825FA9">
        <w:rPr>
          <w:rFonts w:ascii="Times New Roman" w:hAnsi="Times New Roman" w:cs="Times New Roman"/>
          <w:b/>
          <w:bCs/>
        </w:rPr>
        <w:t>5</w:t>
      </w:r>
      <w:r w:rsidR="00454B3B" w:rsidRPr="00825FA9">
        <w:rPr>
          <w:rFonts w:ascii="Times New Roman" w:hAnsi="Times New Roman" w:cs="Times New Roman"/>
          <w:b/>
          <w:bCs/>
        </w:rPr>
        <w:t>. ИСКЛЮЧЕНИЯ ИЗ СТРАХОВОГО ПОКРЫТИЯ</w:t>
      </w:r>
    </w:p>
    <w:p w:rsidR="00454B3B" w:rsidRPr="00825FA9" w:rsidRDefault="00EB5D9B"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5</w:t>
      </w:r>
      <w:r w:rsidR="00454B3B" w:rsidRPr="00825FA9">
        <w:rPr>
          <w:rFonts w:ascii="Times New Roman" w:hAnsi="Times New Roman" w:cs="Times New Roman"/>
        </w:rPr>
        <w:t>.</w:t>
      </w:r>
      <w:r w:rsidR="00732D85" w:rsidRPr="00825FA9">
        <w:rPr>
          <w:rFonts w:ascii="Times New Roman" w:hAnsi="Times New Roman" w:cs="Times New Roman"/>
        </w:rPr>
        <w:t>1</w:t>
      </w:r>
      <w:r w:rsidR="00454B3B" w:rsidRPr="00825FA9">
        <w:rPr>
          <w:rFonts w:ascii="Times New Roman" w:hAnsi="Times New Roman" w:cs="Times New Roman"/>
        </w:rPr>
        <w:t xml:space="preserve">. </w:t>
      </w:r>
      <w:r w:rsidR="00497A35" w:rsidRPr="00825FA9">
        <w:rPr>
          <w:rFonts w:ascii="Times New Roman" w:hAnsi="Times New Roman" w:cs="Times New Roman"/>
        </w:rPr>
        <w:t>В соответствии с настоящими Правилами</w:t>
      </w:r>
      <w:r w:rsidR="00B86FB2" w:rsidRPr="00825FA9">
        <w:rPr>
          <w:rFonts w:ascii="Times New Roman" w:hAnsi="Times New Roman" w:cs="Times New Roman"/>
        </w:rPr>
        <w:t>, если договором страхования не предусмотренное иное,</w:t>
      </w:r>
      <w:r w:rsidR="00497A35" w:rsidRPr="00825FA9">
        <w:rPr>
          <w:rFonts w:ascii="Times New Roman" w:hAnsi="Times New Roman" w:cs="Times New Roman"/>
        </w:rPr>
        <w:t xml:space="preserve"> н</w:t>
      </w:r>
      <w:r w:rsidR="00454B3B" w:rsidRPr="00825FA9">
        <w:rPr>
          <w:rFonts w:ascii="Times New Roman" w:hAnsi="Times New Roman" w:cs="Times New Roman"/>
        </w:rPr>
        <w:t xml:space="preserve">е </w:t>
      </w:r>
      <w:r w:rsidR="00005CA4" w:rsidRPr="00825FA9">
        <w:rPr>
          <w:rFonts w:ascii="Times New Roman" w:hAnsi="Times New Roman" w:cs="Times New Roman"/>
        </w:rPr>
        <w:t>являются</w:t>
      </w:r>
      <w:r w:rsidR="00C60528" w:rsidRPr="00825FA9">
        <w:rPr>
          <w:rFonts w:ascii="Times New Roman" w:hAnsi="Times New Roman" w:cs="Times New Roman"/>
        </w:rPr>
        <w:t xml:space="preserve"> </w:t>
      </w:r>
      <w:r w:rsidR="00454B3B" w:rsidRPr="00825FA9">
        <w:rPr>
          <w:rFonts w:ascii="Times New Roman" w:hAnsi="Times New Roman" w:cs="Times New Roman"/>
        </w:rPr>
        <w:t>страховыми случаями события</w:t>
      </w:r>
      <w:r w:rsidR="00005CA4" w:rsidRPr="00825FA9">
        <w:rPr>
          <w:rFonts w:ascii="Times New Roman" w:hAnsi="Times New Roman" w:cs="Times New Roman"/>
        </w:rPr>
        <w:t xml:space="preserve"> и (или) убытки</w:t>
      </w:r>
      <w:r w:rsidR="00454B3B" w:rsidRPr="00825FA9">
        <w:rPr>
          <w:rFonts w:ascii="Times New Roman" w:hAnsi="Times New Roman" w:cs="Times New Roman"/>
        </w:rPr>
        <w:t>, возникшие в результате:</w:t>
      </w:r>
    </w:p>
    <w:p w:rsidR="00454B3B" w:rsidRPr="00825FA9" w:rsidRDefault="00EB5D9B"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5</w:t>
      </w:r>
      <w:r w:rsidR="00454B3B" w:rsidRPr="00825FA9">
        <w:rPr>
          <w:rFonts w:ascii="Times New Roman" w:hAnsi="Times New Roman" w:cs="Times New Roman"/>
        </w:rPr>
        <w:t>.</w:t>
      </w:r>
      <w:r w:rsidR="00732D85" w:rsidRPr="00825FA9">
        <w:rPr>
          <w:rFonts w:ascii="Times New Roman" w:hAnsi="Times New Roman" w:cs="Times New Roman"/>
        </w:rPr>
        <w:t>1</w:t>
      </w:r>
      <w:r w:rsidR="00454B3B" w:rsidRPr="00825FA9">
        <w:rPr>
          <w:rFonts w:ascii="Times New Roman" w:hAnsi="Times New Roman" w:cs="Times New Roman"/>
        </w:rPr>
        <w:t xml:space="preserve">.1. </w:t>
      </w:r>
      <w:r w:rsidR="005A4965" w:rsidRPr="00825FA9">
        <w:rPr>
          <w:rFonts w:ascii="Times New Roman" w:hAnsi="Times New Roman" w:cs="Times New Roman"/>
        </w:rPr>
        <w:t>с</w:t>
      </w:r>
      <w:r w:rsidR="00454B3B" w:rsidRPr="00825FA9">
        <w:rPr>
          <w:rFonts w:ascii="Times New Roman" w:hAnsi="Times New Roman" w:cs="Times New Roman"/>
        </w:rPr>
        <w:t>тихийных бедствий, в частности</w:t>
      </w:r>
      <w:r w:rsidR="002F1D8C" w:rsidRPr="00825FA9">
        <w:rPr>
          <w:rFonts w:ascii="Times New Roman" w:hAnsi="Times New Roman" w:cs="Times New Roman"/>
        </w:rPr>
        <w:t>:</w:t>
      </w:r>
      <w:r w:rsidR="00454B3B" w:rsidRPr="00825FA9">
        <w:rPr>
          <w:rFonts w:ascii="Times New Roman" w:hAnsi="Times New Roman" w:cs="Times New Roman"/>
        </w:rPr>
        <w:t xml:space="preserve"> землетрясения, оползня, горного обвала, бури, вихря, урага</w:t>
      </w:r>
      <w:r w:rsidR="00177D12" w:rsidRPr="00825FA9">
        <w:rPr>
          <w:rFonts w:ascii="Times New Roman" w:hAnsi="Times New Roman" w:cs="Times New Roman"/>
        </w:rPr>
        <w:t>на, наводнения, града;</w:t>
      </w:r>
    </w:p>
    <w:p w:rsidR="00454B3B" w:rsidRPr="00825FA9" w:rsidRDefault="00EB5D9B"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5</w:t>
      </w:r>
      <w:r w:rsidR="00454B3B" w:rsidRPr="00825FA9">
        <w:rPr>
          <w:rFonts w:ascii="Times New Roman" w:hAnsi="Times New Roman" w:cs="Times New Roman"/>
        </w:rPr>
        <w:t>.</w:t>
      </w:r>
      <w:r w:rsidR="00732D85" w:rsidRPr="00825FA9">
        <w:rPr>
          <w:rFonts w:ascii="Times New Roman" w:hAnsi="Times New Roman" w:cs="Times New Roman"/>
        </w:rPr>
        <w:t>1</w:t>
      </w:r>
      <w:r w:rsidR="00454B3B" w:rsidRPr="00825FA9">
        <w:rPr>
          <w:rFonts w:ascii="Times New Roman" w:hAnsi="Times New Roman" w:cs="Times New Roman"/>
        </w:rPr>
        <w:t>.</w:t>
      </w:r>
      <w:r w:rsidR="00A34052" w:rsidRPr="00825FA9">
        <w:rPr>
          <w:rFonts w:ascii="Times New Roman" w:hAnsi="Times New Roman" w:cs="Times New Roman"/>
        </w:rPr>
        <w:t>2</w:t>
      </w:r>
      <w:r w:rsidR="00454B3B" w:rsidRPr="00825FA9">
        <w:rPr>
          <w:rFonts w:ascii="Times New Roman" w:hAnsi="Times New Roman" w:cs="Times New Roman"/>
        </w:rPr>
        <w:t xml:space="preserve">. </w:t>
      </w:r>
      <w:r w:rsidR="00040504" w:rsidRPr="00825FA9">
        <w:rPr>
          <w:rFonts w:ascii="Times New Roman" w:hAnsi="Times New Roman" w:cs="Times New Roman"/>
        </w:rPr>
        <w:t>п</w:t>
      </w:r>
      <w:r w:rsidR="00454B3B" w:rsidRPr="00825FA9">
        <w:rPr>
          <w:rFonts w:ascii="Times New Roman" w:hAnsi="Times New Roman" w:cs="Times New Roman"/>
        </w:rPr>
        <w:t>овреждения, уничтожения или порчи</w:t>
      </w:r>
      <w:r w:rsidR="009D3528" w:rsidRPr="00825FA9">
        <w:rPr>
          <w:rFonts w:ascii="Times New Roman" w:hAnsi="Times New Roman" w:cs="Times New Roman"/>
        </w:rPr>
        <w:t xml:space="preserve"> имущества (предметов)</w:t>
      </w:r>
      <w:r w:rsidR="00454B3B" w:rsidRPr="00825FA9">
        <w:rPr>
          <w:rFonts w:ascii="Times New Roman" w:hAnsi="Times New Roman" w:cs="Times New Roman"/>
        </w:rPr>
        <w:t>, котор</w:t>
      </w:r>
      <w:r w:rsidR="009D3528" w:rsidRPr="00825FA9">
        <w:rPr>
          <w:rFonts w:ascii="Times New Roman" w:hAnsi="Times New Roman" w:cs="Times New Roman"/>
        </w:rPr>
        <w:t>о</w:t>
      </w:r>
      <w:r w:rsidR="00454B3B" w:rsidRPr="00825FA9">
        <w:rPr>
          <w:rFonts w:ascii="Times New Roman" w:hAnsi="Times New Roman" w:cs="Times New Roman"/>
        </w:rPr>
        <w:t xml:space="preserve">е Страхователь </w:t>
      </w:r>
      <w:r w:rsidR="00A34052" w:rsidRPr="00825FA9">
        <w:rPr>
          <w:rFonts w:ascii="Times New Roman" w:hAnsi="Times New Roman" w:cs="Times New Roman"/>
        </w:rPr>
        <w:t>(</w:t>
      </w:r>
      <w:r w:rsidR="00005CA4" w:rsidRPr="00825FA9">
        <w:rPr>
          <w:rFonts w:ascii="Times New Roman" w:hAnsi="Times New Roman" w:cs="Times New Roman"/>
        </w:rPr>
        <w:t>З</w:t>
      </w:r>
      <w:r w:rsidR="00A34052" w:rsidRPr="00825FA9">
        <w:rPr>
          <w:rFonts w:ascii="Times New Roman" w:hAnsi="Times New Roman" w:cs="Times New Roman"/>
        </w:rPr>
        <w:t xml:space="preserve">астрахованное лицо) </w:t>
      </w:r>
      <w:r w:rsidR="00454B3B" w:rsidRPr="00825FA9">
        <w:rPr>
          <w:rFonts w:ascii="Times New Roman" w:hAnsi="Times New Roman" w:cs="Times New Roman"/>
        </w:rPr>
        <w:t xml:space="preserve">взял в аренду, прокат, лизинг или в </w:t>
      </w:r>
      <w:r w:rsidR="004C5906" w:rsidRPr="00825FA9">
        <w:rPr>
          <w:rFonts w:ascii="Times New Roman" w:hAnsi="Times New Roman" w:cs="Times New Roman"/>
        </w:rPr>
        <w:t>залог, либо принял на хранение;</w:t>
      </w:r>
    </w:p>
    <w:p w:rsidR="005A4965" w:rsidRPr="00825FA9" w:rsidRDefault="00B86FB2"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lastRenderedPageBreak/>
        <w:t>5.</w:t>
      </w:r>
      <w:r w:rsidR="00005CA4" w:rsidRPr="00825FA9">
        <w:rPr>
          <w:rFonts w:ascii="Times New Roman" w:hAnsi="Times New Roman" w:cs="Times New Roman"/>
        </w:rPr>
        <w:t>1.3</w:t>
      </w:r>
      <w:r w:rsidRPr="00825FA9">
        <w:rPr>
          <w:rFonts w:ascii="Times New Roman" w:hAnsi="Times New Roman" w:cs="Times New Roman"/>
        </w:rPr>
        <w:t xml:space="preserve">. </w:t>
      </w:r>
      <w:r w:rsidR="005A4965" w:rsidRPr="00825FA9">
        <w:rPr>
          <w:rFonts w:ascii="Times New Roman" w:hAnsi="Times New Roman" w:cs="Times New Roman"/>
        </w:rPr>
        <w:t>действи</w:t>
      </w:r>
      <w:r w:rsidR="004E1F9C" w:rsidRPr="00825FA9">
        <w:rPr>
          <w:rFonts w:ascii="Times New Roman" w:hAnsi="Times New Roman" w:cs="Times New Roman"/>
        </w:rPr>
        <w:t>й</w:t>
      </w:r>
      <w:r w:rsidR="005A4965" w:rsidRPr="00825FA9">
        <w:rPr>
          <w:rFonts w:ascii="Times New Roman" w:hAnsi="Times New Roman" w:cs="Times New Roman"/>
        </w:rPr>
        <w:t xml:space="preserve"> государственных органов, в том числе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указанными органами и должностными лицами документов, не соответствующих законам или другим правовым актам;</w:t>
      </w:r>
    </w:p>
    <w:p w:rsidR="00454B3B" w:rsidRPr="00825FA9" w:rsidRDefault="00B86FB2"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5.</w:t>
      </w:r>
      <w:r w:rsidR="00005CA4" w:rsidRPr="00825FA9">
        <w:rPr>
          <w:rFonts w:ascii="Times New Roman" w:hAnsi="Times New Roman" w:cs="Times New Roman"/>
        </w:rPr>
        <w:t>1</w:t>
      </w:r>
      <w:r w:rsidRPr="00825FA9">
        <w:rPr>
          <w:rFonts w:ascii="Times New Roman" w:hAnsi="Times New Roman" w:cs="Times New Roman"/>
        </w:rPr>
        <w:t>.</w:t>
      </w:r>
      <w:r w:rsidR="009D3528" w:rsidRPr="00825FA9">
        <w:rPr>
          <w:rFonts w:ascii="Times New Roman" w:hAnsi="Times New Roman" w:cs="Times New Roman"/>
        </w:rPr>
        <w:t>4</w:t>
      </w:r>
      <w:r w:rsidRPr="00825FA9">
        <w:rPr>
          <w:rFonts w:ascii="Times New Roman" w:hAnsi="Times New Roman" w:cs="Times New Roman"/>
        </w:rPr>
        <w:t>. возвратом стоимости оказанных услуг, заменой на оказание аналогичных услуг или устранение недостатков оказанных услуг;</w:t>
      </w:r>
    </w:p>
    <w:p w:rsidR="00435A8D" w:rsidRPr="00825FA9" w:rsidRDefault="00B86FB2"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5.</w:t>
      </w:r>
      <w:r w:rsidR="00005CA4" w:rsidRPr="00825FA9">
        <w:rPr>
          <w:rFonts w:ascii="Times New Roman" w:hAnsi="Times New Roman" w:cs="Times New Roman"/>
        </w:rPr>
        <w:t>1</w:t>
      </w:r>
      <w:r w:rsidRPr="00825FA9">
        <w:rPr>
          <w:rFonts w:ascii="Times New Roman" w:hAnsi="Times New Roman" w:cs="Times New Roman"/>
        </w:rPr>
        <w:t>.</w:t>
      </w:r>
      <w:r w:rsidR="009D3528" w:rsidRPr="00825FA9">
        <w:rPr>
          <w:rFonts w:ascii="Times New Roman" w:hAnsi="Times New Roman" w:cs="Times New Roman"/>
        </w:rPr>
        <w:t>5</w:t>
      </w:r>
      <w:r w:rsidRPr="00825FA9">
        <w:rPr>
          <w:rFonts w:ascii="Times New Roman" w:hAnsi="Times New Roman" w:cs="Times New Roman"/>
        </w:rPr>
        <w:t xml:space="preserve">. </w:t>
      </w:r>
      <w:r w:rsidR="005C1810" w:rsidRPr="00825FA9">
        <w:rPr>
          <w:rFonts w:ascii="Times New Roman" w:hAnsi="Times New Roman" w:cs="Times New Roman"/>
        </w:rPr>
        <w:t xml:space="preserve">курсовой разницей, </w:t>
      </w:r>
      <w:r w:rsidR="00435A8D" w:rsidRPr="00825FA9">
        <w:rPr>
          <w:rFonts w:ascii="Times New Roman" w:hAnsi="Times New Roman" w:cs="Times New Roman"/>
        </w:rPr>
        <w:t>процентами за просрочку и пользование чужими денежными средствами;</w:t>
      </w:r>
    </w:p>
    <w:p w:rsidR="002C399C" w:rsidRPr="00825FA9" w:rsidRDefault="00435A8D"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5.</w:t>
      </w:r>
      <w:r w:rsidR="00A42445" w:rsidRPr="00825FA9">
        <w:rPr>
          <w:rFonts w:ascii="Times New Roman" w:hAnsi="Times New Roman" w:cs="Times New Roman"/>
        </w:rPr>
        <w:t>1</w:t>
      </w:r>
      <w:r w:rsidRPr="00825FA9">
        <w:rPr>
          <w:rFonts w:ascii="Times New Roman" w:hAnsi="Times New Roman" w:cs="Times New Roman"/>
        </w:rPr>
        <w:t>.</w:t>
      </w:r>
      <w:r w:rsidR="00A42445" w:rsidRPr="00825FA9">
        <w:rPr>
          <w:rFonts w:ascii="Times New Roman" w:hAnsi="Times New Roman" w:cs="Times New Roman"/>
        </w:rPr>
        <w:t>6</w:t>
      </w:r>
      <w:r w:rsidRPr="00825FA9">
        <w:rPr>
          <w:rFonts w:ascii="Times New Roman" w:hAnsi="Times New Roman" w:cs="Times New Roman"/>
        </w:rPr>
        <w:t>. п</w:t>
      </w:r>
      <w:r w:rsidR="00395649" w:rsidRPr="00825FA9">
        <w:rPr>
          <w:rFonts w:ascii="Times New Roman" w:hAnsi="Times New Roman" w:cs="Times New Roman"/>
        </w:rPr>
        <w:t>ричинением</w:t>
      </w:r>
      <w:r w:rsidR="00ED170C" w:rsidRPr="00825FA9">
        <w:rPr>
          <w:rFonts w:ascii="Times New Roman" w:hAnsi="Times New Roman" w:cs="Times New Roman"/>
        </w:rPr>
        <w:t xml:space="preserve"> морального вреда</w:t>
      </w:r>
      <w:r w:rsidR="00A732E0" w:rsidRPr="00825FA9">
        <w:rPr>
          <w:rFonts w:ascii="Times New Roman" w:hAnsi="Times New Roman" w:cs="Times New Roman"/>
        </w:rPr>
        <w:t>;</w:t>
      </w:r>
    </w:p>
    <w:p w:rsidR="005C1810" w:rsidRPr="00825FA9" w:rsidRDefault="002C399C" w:rsidP="004C5906">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5.</w:t>
      </w:r>
      <w:r w:rsidR="00A42445" w:rsidRPr="00825FA9">
        <w:rPr>
          <w:rFonts w:ascii="Times New Roman" w:hAnsi="Times New Roman" w:cs="Times New Roman"/>
        </w:rPr>
        <w:t>1</w:t>
      </w:r>
      <w:r w:rsidRPr="00825FA9">
        <w:rPr>
          <w:rFonts w:ascii="Times New Roman" w:hAnsi="Times New Roman" w:cs="Times New Roman"/>
        </w:rPr>
        <w:t>.</w:t>
      </w:r>
      <w:r w:rsidR="00A42445" w:rsidRPr="00825FA9">
        <w:rPr>
          <w:rFonts w:ascii="Times New Roman" w:hAnsi="Times New Roman" w:cs="Times New Roman"/>
        </w:rPr>
        <w:t>7</w:t>
      </w:r>
      <w:r w:rsidRPr="00825FA9">
        <w:rPr>
          <w:rFonts w:ascii="Times New Roman" w:hAnsi="Times New Roman" w:cs="Times New Roman"/>
        </w:rPr>
        <w:t xml:space="preserve">. причинением </w:t>
      </w:r>
      <w:r w:rsidR="009F4FC2" w:rsidRPr="00825FA9">
        <w:rPr>
          <w:rFonts w:ascii="Times New Roman" w:hAnsi="Times New Roman" w:cs="Times New Roman"/>
        </w:rPr>
        <w:t>вреда деловой репутации</w:t>
      </w:r>
      <w:r w:rsidR="004C5906" w:rsidRPr="00825FA9">
        <w:rPr>
          <w:rFonts w:ascii="Times New Roman" w:hAnsi="Times New Roman" w:cs="Times New Roman"/>
        </w:rPr>
        <w:t>.</w:t>
      </w:r>
    </w:p>
    <w:p w:rsidR="00554216" w:rsidRPr="00825FA9" w:rsidRDefault="00DA154B" w:rsidP="004C5906">
      <w:pPr>
        <w:widowControl/>
        <w:ind w:firstLine="709"/>
        <w:jc w:val="both"/>
        <w:rPr>
          <w:rFonts w:ascii="Times New Roman" w:hAnsi="Times New Roman" w:cs="Times New Roman"/>
        </w:rPr>
      </w:pPr>
      <w:r w:rsidRPr="00825FA9">
        <w:rPr>
          <w:rFonts w:ascii="Times New Roman" w:hAnsi="Times New Roman" w:cs="Times New Roman"/>
        </w:rPr>
        <w:t>5.</w:t>
      </w:r>
      <w:r w:rsidR="00F95473" w:rsidRPr="00825FA9">
        <w:rPr>
          <w:rFonts w:ascii="Times New Roman" w:hAnsi="Times New Roman" w:cs="Times New Roman"/>
        </w:rPr>
        <w:t>2</w:t>
      </w:r>
      <w:r w:rsidRPr="00825FA9">
        <w:rPr>
          <w:rFonts w:ascii="Times New Roman" w:hAnsi="Times New Roman" w:cs="Times New Roman"/>
        </w:rPr>
        <w:t xml:space="preserve">. </w:t>
      </w:r>
      <w:r w:rsidR="00C76EE0" w:rsidRPr="00825FA9">
        <w:rPr>
          <w:rFonts w:ascii="Times New Roman" w:hAnsi="Times New Roman" w:cs="Times New Roman"/>
        </w:rPr>
        <w:t>Не являются страховым случаем</w:t>
      </w:r>
      <w:r w:rsidRPr="00825FA9">
        <w:rPr>
          <w:rFonts w:ascii="Times New Roman" w:hAnsi="Times New Roman" w:cs="Times New Roman"/>
        </w:rPr>
        <w:t>,</w:t>
      </w:r>
      <w:r w:rsidR="00C76EE0" w:rsidRPr="00825FA9">
        <w:rPr>
          <w:rFonts w:ascii="Times New Roman" w:hAnsi="Times New Roman" w:cs="Times New Roman"/>
        </w:rPr>
        <w:t xml:space="preserve"> </w:t>
      </w:r>
      <w:r w:rsidRPr="00825FA9">
        <w:rPr>
          <w:rFonts w:ascii="Times New Roman" w:hAnsi="Times New Roman" w:cs="Times New Roman"/>
        </w:rPr>
        <w:t xml:space="preserve">если иное не установлено </w:t>
      </w:r>
      <w:r w:rsidR="00F95473" w:rsidRPr="00825FA9">
        <w:rPr>
          <w:rFonts w:ascii="Times New Roman" w:hAnsi="Times New Roman" w:cs="Times New Roman"/>
        </w:rPr>
        <w:t>д</w:t>
      </w:r>
      <w:r w:rsidRPr="00825FA9">
        <w:rPr>
          <w:rFonts w:ascii="Times New Roman" w:hAnsi="Times New Roman" w:cs="Times New Roman"/>
        </w:rPr>
        <w:t>оговором страхования</w:t>
      </w:r>
      <w:r w:rsidR="00EB562A" w:rsidRPr="00825FA9">
        <w:rPr>
          <w:rFonts w:ascii="Times New Roman" w:hAnsi="Times New Roman" w:cs="Times New Roman"/>
        </w:rPr>
        <w:t>,</w:t>
      </w:r>
      <w:r w:rsidRPr="00825FA9">
        <w:rPr>
          <w:rFonts w:ascii="Times New Roman" w:hAnsi="Times New Roman" w:cs="Times New Roman"/>
        </w:rPr>
        <w:t xml:space="preserve"> обстоятельства</w:t>
      </w:r>
      <w:r w:rsidR="00F659ED" w:rsidRPr="00825FA9">
        <w:rPr>
          <w:rFonts w:ascii="Times New Roman" w:hAnsi="Times New Roman" w:cs="Times New Roman"/>
        </w:rPr>
        <w:t>,</w:t>
      </w:r>
      <w:r w:rsidRPr="00825FA9">
        <w:rPr>
          <w:rFonts w:ascii="Times New Roman" w:hAnsi="Times New Roman" w:cs="Times New Roman"/>
        </w:rPr>
        <w:t xml:space="preserve"> повлекшие возникновение факта непредвиденных расходов относящиеся (связанные) </w:t>
      </w:r>
      <w:r w:rsidR="00F659ED" w:rsidRPr="00825FA9">
        <w:rPr>
          <w:rFonts w:ascii="Times New Roman" w:hAnsi="Times New Roman" w:cs="Times New Roman"/>
        </w:rPr>
        <w:t>к</w:t>
      </w:r>
      <w:r w:rsidR="001025FB" w:rsidRPr="00825FA9">
        <w:rPr>
          <w:rFonts w:ascii="Times New Roman" w:hAnsi="Times New Roman" w:cs="Times New Roman"/>
        </w:rPr>
        <w:t xml:space="preserve"> (с)</w:t>
      </w:r>
      <w:r w:rsidR="00F13B74" w:rsidRPr="00825FA9">
        <w:rPr>
          <w:rFonts w:ascii="Times New Roman" w:hAnsi="Times New Roman" w:cs="Times New Roman"/>
        </w:rPr>
        <w:t>:</w:t>
      </w:r>
    </w:p>
    <w:p w:rsidR="001025FB"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5.2.1.</w:t>
      </w:r>
      <w:r w:rsidR="004B3BE6" w:rsidRPr="00825FA9">
        <w:rPr>
          <w:rFonts w:ascii="Times New Roman" w:hAnsi="Times New Roman" w:cs="Times New Roman"/>
        </w:rPr>
        <w:t xml:space="preserve"> </w:t>
      </w:r>
      <w:r w:rsidR="001025FB" w:rsidRPr="00825FA9">
        <w:rPr>
          <w:rFonts w:ascii="Times New Roman" w:hAnsi="Times New Roman" w:cs="Times New Roman"/>
        </w:rPr>
        <w:t>совершению туристских поездок;</w:t>
      </w:r>
    </w:p>
    <w:p w:rsidR="00554216"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 xml:space="preserve">5.2.2. </w:t>
      </w:r>
      <w:r w:rsidR="001025FB" w:rsidRPr="00825FA9">
        <w:rPr>
          <w:rFonts w:ascii="Times New Roman" w:hAnsi="Times New Roman" w:cs="Times New Roman"/>
        </w:rPr>
        <w:t>выездом за границу и возвращением к месту постоянного проживания;</w:t>
      </w:r>
    </w:p>
    <w:p w:rsidR="009A1CB8"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5.2.3.</w:t>
      </w:r>
      <w:r w:rsidR="009A1CB8" w:rsidRPr="00825FA9">
        <w:rPr>
          <w:rFonts w:ascii="Times New Roman" w:hAnsi="Times New Roman" w:cs="Times New Roman"/>
        </w:rPr>
        <w:t xml:space="preserve"> окружающей природной среде</w:t>
      </w:r>
      <w:r w:rsidR="001025FB" w:rsidRPr="00825FA9">
        <w:rPr>
          <w:rFonts w:ascii="Times New Roman" w:hAnsi="Times New Roman" w:cs="Times New Roman"/>
        </w:rPr>
        <w:t>;</w:t>
      </w:r>
    </w:p>
    <w:p w:rsidR="00D67EE7"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5.2.4.</w:t>
      </w:r>
      <w:r w:rsidR="00D67EE7" w:rsidRPr="00825FA9">
        <w:rPr>
          <w:rFonts w:ascii="Times New Roman" w:hAnsi="Times New Roman" w:cs="Times New Roman"/>
        </w:rPr>
        <w:t xml:space="preserve"> владению</w:t>
      </w:r>
      <w:r w:rsidR="009A1CB8" w:rsidRPr="00825FA9">
        <w:rPr>
          <w:rFonts w:ascii="Times New Roman" w:hAnsi="Times New Roman" w:cs="Times New Roman"/>
        </w:rPr>
        <w:t>, эксплуатации, использованию, утрате, повреждению</w:t>
      </w:r>
      <w:r w:rsidR="00D67EE7" w:rsidRPr="00825FA9">
        <w:rPr>
          <w:rFonts w:ascii="Times New Roman" w:hAnsi="Times New Roman" w:cs="Times New Roman"/>
        </w:rPr>
        <w:t xml:space="preserve"> имуществ</w:t>
      </w:r>
      <w:r w:rsidR="009A1CB8" w:rsidRPr="00825FA9">
        <w:rPr>
          <w:rFonts w:ascii="Times New Roman" w:hAnsi="Times New Roman" w:cs="Times New Roman"/>
        </w:rPr>
        <w:t>а</w:t>
      </w:r>
      <w:r w:rsidR="001025FB" w:rsidRPr="00825FA9">
        <w:rPr>
          <w:rFonts w:ascii="Times New Roman" w:hAnsi="Times New Roman" w:cs="Times New Roman"/>
        </w:rPr>
        <w:t>;</w:t>
      </w:r>
    </w:p>
    <w:p w:rsidR="00667D6E"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5.2.5.</w:t>
      </w:r>
      <w:r w:rsidR="004B3BE6" w:rsidRPr="00825FA9">
        <w:rPr>
          <w:rFonts w:ascii="Times New Roman" w:hAnsi="Times New Roman" w:cs="Times New Roman"/>
        </w:rPr>
        <w:t xml:space="preserve"> </w:t>
      </w:r>
      <w:r w:rsidR="00640E39" w:rsidRPr="00825FA9">
        <w:rPr>
          <w:rFonts w:ascii="Times New Roman" w:hAnsi="Times New Roman" w:cs="Times New Roman"/>
        </w:rPr>
        <w:t xml:space="preserve">нарушением / защитой </w:t>
      </w:r>
      <w:r w:rsidR="00667D6E" w:rsidRPr="00825FA9">
        <w:rPr>
          <w:rFonts w:ascii="Times New Roman" w:hAnsi="Times New Roman" w:cs="Times New Roman"/>
        </w:rPr>
        <w:t>авторски</w:t>
      </w:r>
      <w:r w:rsidR="00640E39" w:rsidRPr="00825FA9">
        <w:rPr>
          <w:rFonts w:ascii="Times New Roman" w:hAnsi="Times New Roman" w:cs="Times New Roman"/>
        </w:rPr>
        <w:t>х</w:t>
      </w:r>
      <w:r w:rsidR="00667D6E" w:rsidRPr="00825FA9">
        <w:rPr>
          <w:rFonts w:ascii="Times New Roman" w:hAnsi="Times New Roman" w:cs="Times New Roman"/>
        </w:rPr>
        <w:t xml:space="preserve"> прав</w:t>
      </w:r>
      <w:r w:rsidR="001025FB" w:rsidRPr="00825FA9">
        <w:rPr>
          <w:rFonts w:ascii="Times New Roman" w:hAnsi="Times New Roman" w:cs="Times New Roman"/>
        </w:rPr>
        <w:t>;</w:t>
      </w:r>
    </w:p>
    <w:p w:rsidR="00667D6E"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5.2.6.</w:t>
      </w:r>
      <w:r w:rsidR="004B3BE6" w:rsidRPr="00825FA9">
        <w:rPr>
          <w:rFonts w:ascii="Times New Roman" w:hAnsi="Times New Roman" w:cs="Times New Roman"/>
        </w:rPr>
        <w:t xml:space="preserve"> </w:t>
      </w:r>
      <w:r w:rsidR="00667D6E" w:rsidRPr="00825FA9">
        <w:rPr>
          <w:rFonts w:ascii="Times New Roman" w:hAnsi="Times New Roman" w:cs="Times New Roman"/>
        </w:rPr>
        <w:t>личны</w:t>
      </w:r>
      <w:r w:rsidR="004B3BE6" w:rsidRPr="00825FA9">
        <w:rPr>
          <w:rFonts w:ascii="Times New Roman" w:hAnsi="Times New Roman" w:cs="Times New Roman"/>
        </w:rPr>
        <w:t>м</w:t>
      </w:r>
      <w:r w:rsidR="001025FB" w:rsidRPr="00825FA9">
        <w:rPr>
          <w:rFonts w:ascii="Times New Roman" w:hAnsi="Times New Roman" w:cs="Times New Roman"/>
        </w:rPr>
        <w:t xml:space="preserve"> неимущественным</w:t>
      </w:r>
      <w:r w:rsidR="00667D6E" w:rsidRPr="00825FA9">
        <w:rPr>
          <w:rFonts w:ascii="Times New Roman" w:hAnsi="Times New Roman" w:cs="Times New Roman"/>
        </w:rPr>
        <w:t xml:space="preserve"> права</w:t>
      </w:r>
      <w:r w:rsidR="004B3BE6" w:rsidRPr="00825FA9">
        <w:rPr>
          <w:rFonts w:ascii="Times New Roman" w:hAnsi="Times New Roman" w:cs="Times New Roman"/>
        </w:rPr>
        <w:t>м</w:t>
      </w:r>
      <w:r w:rsidR="006F782C" w:rsidRPr="00825FA9">
        <w:rPr>
          <w:rFonts w:ascii="Times New Roman" w:hAnsi="Times New Roman" w:cs="Times New Roman"/>
        </w:rPr>
        <w:t xml:space="preserve"> граждан</w:t>
      </w:r>
      <w:r w:rsidR="001025FB" w:rsidRPr="00825FA9">
        <w:rPr>
          <w:rFonts w:ascii="Times New Roman" w:hAnsi="Times New Roman" w:cs="Times New Roman"/>
        </w:rPr>
        <w:t>;</w:t>
      </w:r>
    </w:p>
    <w:p w:rsidR="00667D6E"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5.2.7.</w:t>
      </w:r>
      <w:r w:rsidR="004B3BE6" w:rsidRPr="00825FA9">
        <w:rPr>
          <w:rFonts w:ascii="Times New Roman" w:hAnsi="Times New Roman" w:cs="Times New Roman"/>
        </w:rPr>
        <w:t xml:space="preserve"> </w:t>
      </w:r>
      <w:r w:rsidR="00667D6E" w:rsidRPr="00825FA9">
        <w:rPr>
          <w:rFonts w:ascii="Times New Roman" w:hAnsi="Times New Roman" w:cs="Times New Roman"/>
        </w:rPr>
        <w:t>жилищно-коммунальным услугам</w:t>
      </w:r>
      <w:r w:rsidR="001025FB" w:rsidRPr="00825FA9">
        <w:rPr>
          <w:rFonts w:ascii="Times New Roman" w:hAnsi="Times New Roman" w:cs="Times New Roman"/>
        </w:rPr>
        <w:t>;</w:t>
      </w:r>
    </w:p>
    <w:p w:rsidR="00667D6E"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5.2.8.</w:t>
      </w:r>
      <w:r w:rsidR="004B3BE6" w:rsidRPr="00825FA9">
        <w:rPr>
          <w:rFonts w:ascii="Times New Roman" w:hAnsi="Times New Roman" w:cs="Times New Roman"/>
        </w:rPr>
        <w:t xml:space="preserve"> </w:t>
      </w:r>
      <w:r w:rsidR="00667D6E" w:rsidRPr="00825FA9">
        <w:rPr>
          <w:rFonts w:ascii="Times New Roman" w:hAnsi="Times New Roman" w:cs="Times New Roman"/>
        </w:rPr>
        <w:t>недостаткам товаров, работ, услуг, произведенных (реализованных, проданных, выполненных или оказанных Страхователем (Застрахованным лицом) (ответственность товаропроизводителя)</w:t>
      </w:r>
      <w:r w:rsidR="001025FB" w:rsidRPr="00825FA9">
        <w:rPr>
          <w:rFonts w:ascii="Times New Roman" w:hAnsi="Times New Roman" w:cs="Times New Roman"/>
        </w:rPr>
        <w:t>;</w:t>
      </w:r>
    </w:p>
    <w:p w:rsidR="004B3BE6"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5.2.9.</w:t>
      </w:r>
      <w:r w:rsidR="004B3BE6" w:rsidRPr="00825FA9">
        <w:rPr>
          <w:rFonts w:ascii="Times New Roman" w:hAnsi="Times New Roman" w:cs="Times New Roman"/>
        </w:rPr>
        <w:t xml:space="preserve"> естественному износу констру</w:t>
      </w:r>
      <w:r w:rsidR="009A1CB8" w:rsidRPr="00825FA9">
        <w:rPr>
          <w:rFonts w:ascii="Times New Roman" w:hAnsi="Times New Roman" w:cs="Times New Roman"/>
        </w:rPr>
        <w:t>кций, оборудования, материалов</w:t>
      </w:r>
      <w:r w:rsidR="001025FB" w:rsidRPr="00825FA9">
        <w:rPr>
          <w:rFonts w:ascii="Times New Roman" w:hAnsi="Times New Roman" w:cs="Times New Roman"/>
        </w:rPr>
        <w:t>;</w:t>
      </w:r>
    </w:p>
    <w:p w:rsidR="00667D6E"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5.2.10.</w:t>
      </w:r>
      <w:r w:rsidR="004B3BE6" w:rsidRPr="00825FA9">
        <w:rPr>
          <w:rFonts w:ascii="Times New Roman" w:hAnsi="Times New Roman" w:cs="Times New Roman"/>
        </w:rPr>
        <w:t xml:space="preserve"> </w:t>
      </w:r>
      <w:r w:rsidR="00667D6E" w:rsidRPr="00825FA9">
        <w:rPr>
          <w:rFonts w:ascii="Times New Roman" w:hAnsi="Times New Roman" w:cs="Times New Roman"/>
        </w:rPr>
        <w:t>банковским операциям</w:t>
      </w:r>
      <w:r w:rsidR="001025FB" w:rsidRPr="00825FA9">
        <w:rPr>
          <w:rFonts w:ascii="Times New Roman" w:hAnsi="Times New Roman" w:cs="Times New Roman"/>
        </w:rPr>
        <w:t>;</w:t>
      </w:r>
    </w:p>
    <w:p w:rsidR="001D1977"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5.2.11.</w:t>
      </w:r>
      <w:r w:rsidR="001D1977" w:rsidRPr="00825FA9">
        <w:rPr>
          <w:rFonts w:ascii="Times New Roman" w:hAnsi="Times New Roman" w:cs="Times New Roman"/>
        </w:rPr>
        <w:t xml:space="preserve"> хранению товаров, имущества</w:t>
      </w:r>
      <w:r w:rsidR="001025FB" w:rsidRPr="00825FA9">
        <w:rPr>
          <w:rFonts w:ascii="Times New Roman" w:hAnsi="Times New Roman" w:cs="Times New Roman"/>
        </w:rPr>
        <w:t>;</w:t>
      </w:r>
    </w:p>
    <w:p w:rsidR="00667D6E"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5.2.12.</w:t>
      </w:r>
      <w:r w:rsidR="004B3BE6" w:rsidRPr="00825FA9">
        <w:rPr>
          <w:rFonts w:ascii="Times New Roman" w:hAnsi="Times New Roman" w:cs="Times New Roman"/>
        </w:rPr>
        <w:t xml:space="preserve"> делам о </w:t>
      </w:r>
      <w:r w:rsidR="00667D6E" w:rsidRPr="00825FA9">
        <w:rPr>
          <w:rFonts w:ascii="Times New Roman" w:hAnsi="Times New Roman" w:cs="Times New Roman"/>
        </w:rPr>
        <w:t>банкротств</w:t>
      </w:r>
      <w:r w:rsidR="004B3BE6" w:rsidRPr="00825FA9">
        <w:rPr>
          <w:rFonts w:ascii="Times New Roman" w:hAnsi="Times New Roman" w:cs="Times New Roman"/>
        </w:rPr>
        <w:t>е</w:t>
      </w:r>
      <w:r w:rsidR="001025FB" w:rsidRPr="00825FA9">
        <w:rPr>
          <w:rFonts w:ascii="Times New Roman" w:hAnsi="Times New Roman" w:cs="Times New Roman"/>
        </w:rPr>
        <w:t>;</w:t>
      </w:r>
    </w:p>
    <w:p w:rsidR="006F782C"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5.2.13.</w:t>
      </w:r>
      <w:r w:rsidR="004B3BE6" w:rsidRPr="00825FA9">
        <w:rPr>
          <w:rFonts w:ascii="Times New Roman" w:hAnsi="Times New Roman" w:cs="Times New Roman"/>
        </w:rPr>
        <w:t xml:space="preserve"> </w:t>
      </w:r>
      <w:r w:rsidR="006F782C" w:rsidRPr="00825FA9">
        <w:rPr>
          <w:rFonts w:ascii="Times New Roman" w:hAnsi="Times New Roman" w:cs="Times New Roman"/>
        </w:rPr>
        <w:t>любого рода перевозкам</w:t>
      </w:r>
      <w:r w:rsidR="001025FB" w:rsidRPr="00825FA9">
        <w:rPr>
          <w:rFonts w:ascii="Times New Roman" w:hAnsi="Times New Roman" w:cs="Times New Roman"/>
        </w:rPr>
        <w:t>;</w:t>
      </w:r>
    </w:p>
    <w:p w:rsidR="00554216"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5.2.14.</w:t>
      </w:r>
      <w:r w:rsidR="004B3BE6" w:rsidRPr="00825FA9">
        <w:rPr>
          <w:rFonts w:ascii="Times New Roman" w:hAnsi="Times New Roman" w:cs="Times New Roman"/>
        </w:rPr>
        <w:t xml:space="preserve"> </w:t>
      </w:r>
      <w:r w:rsidR="006F782C" w:rsidRPr="00825FA9">
        <w:rPr>
          <w:rFonts w:ascii="Times New Roman" w:hAnsi="Times New Roman" w:cs="Times New Roman"/>
        </w:rPr>
        <w:t xml:space="preserve">использованию Страхователем (Застрахованным лицом) </w:t>
      </w:r>
      <w:r w:rsidR="00554216" w:rsidRPr="00825FA9">
        <w:rPr>
          <w:rFonts w:ascii="Times New Roman" w:hAnsi="Times New Roman" w:cs="Times New Roman"/>
        </w:rPr>
        <w:t xml:space="preserve">средств </w:t>
      </w:r>
      <w:r w:rsidR="006F782C" w:rsidRPr="00825FA9">
        <w:rPr>
          <w:rFonts w:ascii="Times New Roman" w:hAnsi="Times New Roman" w:cs="Times New Roman"/>
        </w:rPr>
        <w:t xml:space="preserve">любого </w:t>
      </w:r>
      <w:r w:rsidR="00554216" w:rsidRPr="00825FA9">
        <w:rPr>
          <w:rFonts w:ascii="Times New Roman" w:hAnsi="Times New Roman" w:cs="Times New Roman"/>
        </w:rPr>
        <w:t>транспорта</w:t>
      </w:r>
      <w:r w:rsidR="001025FB" w:rsidRPr="00825FA9">
        <w:rPr>
          <w:rFonts w:ascii="Times New Roman" w:hAnsi="Times New Roman" w:cs="Times New Roman"/>
        </w:rPr>
        <w:t>;</w:t>
      </w:r>
    </w:p>
    <w:p w:rsidR="00554216"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5.2.15.</w:t>
      </w:r>
      <w:r w:rsidR="004B3BE6" w:rsidRPr="00825FA9">
        <w:rPr>
          <w:rFonts w:ascii="Times New Roman" w:hAnsi="Times New Roman" w:cs="Times New Roman"/>
        </w:rPr>
        <w:t xml:space="preserve"> </w:t>
      </w:r>
      <w:r w:rsidR="006F782C" w:rsidRPr="00825FA9">
        <w:rPr>
          <w:rFonts w:ascii="Times New Roman" w:hAnsi="Times New Roman" w:cs="Times New Roman"/>
        </w:rPr>
        <w:t xml:space="preserve">услугам, связанным с обработкой, хранением, реализацией, передачей </w:t>
      </w:r>
      <w:r w:rsidR="00554216" w:rsidRPr="00825FA9">
        <w:rPr>
          <w:rFonts w:ascii="Times New Roman" w:hAnsi="Times New Roman" w:cs="Times New Roman"/>
        </w:rPr>
        <w:t>информации на любых носителях (в т.ч. бумажных, электронных, магнитных)</w:t>
      </w:r>
      <w:r w:rsidR="001025FB" w:rsidRPr="00825FA9">
        <w:rPr>
          <w:rFonts w:ascii="Times New Roman" w:hAnsi="Times New Roman" w:cs="Times New Roman"/>
        </w:rPr>
        <w:t>;</w:t>
      </w:r>
    </w:p>
    <w:p w:rsidR="00C76EE0" w:rsidRPr="00825FA9" w:rsidRDefault="00070B0C" w:rsidP="004C5906">
      <w:pPr>
        <w:widowControl/>
        <w:ind w:firstLine="851"/>
        <w:jc w:val="both"/>
        <w:rPr>
          <w:rFonts w:ascii="Times New Roman" w:hAnsi="Times New Roman" w:cs="Times New Roman"/>
        </w:rPr>
      </w:pPr>
      <w:r w:rsidRPr="00825FA9">
        <w:rPr>
          <w:rFonts w:ascii="Times New Roman" w:hAnsi="Times New Roman" w:cs="Times New Roman"/>
        </w:rPr>
        <w:t>5.2.16.</w:t>
      </w:r>
      <w:r w:rsidR="004B3BE6" w:rsidRPr="00825FA9">
        <w:rPr>
          <w:rFonts w:ascii="Times New Roman" w:hAnsi="Times New Roman" w:cs="Times New Roman"/>
        </w:rPr>
        <w:t xml:space="preserve"> </w:t>
      </w:r>
      <w:r w:rsidR="00554216" w:rsidRPr="00825FA9">
        <w:rPr>
          <w:rFonts w:ascii="Times New Roman" w:hAnsi="Times New Roman" w:cs="Times New Roman"/>
        </w:rPr>
        <w:t xml:space="preserve">осуществлению </w:t>
      </w:r>
      <w:r w:rsidR="004B3BE6" w:rsidRPr="00825FA9">
        <w:rPr>
          <w:rFonts w:ascii="Times New Roman" w:hAnsi="Times New Roman" w:cs="Times New Roman"/>
        </w:rPr>
        <w:t xml:space="preserve">Страхователем (Застрахованным лицом) </w:t>
      </w:r>
      <w:r w:rsidR="00885CDD" w:rsidRPr="00825FA9">
        <w:rPr>
          <w:rFonts w:ascii="Times New Roman" w:hAnsi="Times New Roman" w:cs="Times New Roman"/>
        </w:rPr>
        <w:t>любого рода профессиональных услуг</w:t>
      </w:r>
      <w:r w:rsidR="001025FB" w:rsidRPr="00825FA9">
        <w:rPr>
          <w:rFonts w:ascii="Times New Roman" w:hAnsi="Times New Roman" w:cs="Times New Roman"/>
        </w:rPr>
        <w:t>.</w:t>
      </w:r>
    </w:p>
    <w:p w:rsidR="00602886" w:rsidRPr="00825FA9" w:rsidRDefault="00667D6E" w:rsidP="004C5906">
      <w:pPr>
        <w:shd w:val="clear" w:color="auto" w:fill="FFFFFF"/>
        <w:ind w:firstLine="709"/>
        <w:jc w:val="both"/>
        <w:rPr>
          <w:rFonts w:ascii="Times New Roman" w:hAnsi="Times New Roman" w:cs="Times New Roman"/>
        </w:rPr>
      </w:pPr>
      <w:r w:rsidRPr="00825FA9">
        <w:rPr>
          <w:rFonts w:ascii="Times New Roman" w:hAnsi="Times New Roman" w:cs="Times New Roman"/>
        </w:rPr>
        <w:t>5.</w:t>
      </w:r>
      <w:r w:rsidR="00F95473" w:rsidRPr="00825FA9">
        <w:rPr>
          <w:rFonts w:ascii="Times New Roman" w:hAnsi="Times New Roman" w:cs="Times New Roman"/>
        </w:rPr>
        <w:t>3</w:t>
      </w:r>
      <w:r w:rsidRPr="00825FA9">
        <w:rPr>
          <w:rFonts w:ascii="Times New Roman" w:hAnsi="Times New Roman" w:cs="Times New Roman"/>
        </w:rPr>
        <w:t xml:space="preserve">. </w:t>
      </w:r>
      <w:r w:rsidR="007764DB" w:rsidRPr="00825FA9">
        <w:rPr>
          <w:rFonts w:ascii="Times New Roman" w:hAnsi="Times New Roman" w:cs="Times New Roman"/>
        </w:rPr>
        <w:t xml:space="preserve">Если иное не установлено </w:t>
      </w:r>
      <w:r w:rsidR="003F442B" w:rsidRPr="00825FA9">
        <w:rPr>
          <w:rFonts w:ascii="Times New Roman" w:hAnsi="Times New Roman" w:cs="Times New Roman"/>
        </w:rPr>
        <w:t>д</w:t>
      </w:r>
      <w:r w:rsidR="007764DB" w:rsidRPr="00825FA9">
        <w:rPr>
          <w:rFonts w:ascii="Times New Roman" w:hAnsi="Times New Roman" w:cs="Times New Roman"/>
        </w:rPr>
        <w:t>оговором страхования, н</w:t>
      </w:r>
      <w:r w:rsidR="001025FB" w:rsidRPr="00825FA9">
        <w:rPr>
          <w:rFonts w:ascii="Times New Roman" w:hAnsi="Times New Roman" w:cs="Times New Roman"/>
        </w:rPr>
        <w:t xml:space="preserve">е являются страховым случаем и не покрываются </w:t>
      </w:r>
      <w:r w:rsidR="00F95473" w:rsidRPr="00825FA9">
        <w:rPr>
          <w:rFonts w:ascii="Times New Roman" w:hAnsi="Times New Roman" w:cs="Times New Roman"/>
        </w:rPr>
        <w:t>У</w:t>
      </w:r>
      <w:r w:rsidRPr="00825FA9">
        <w:rPr>
          <w:rFonts w:ascii="Times New Roman" w:hAnsi="Times New Roman" w:cs="Times New Roman"/>
        </w:rPr>
        <w:t xml:space="preserve">бытки, возникшие вследствие умышленных действий </w:t>
      </w:r>
      <w:r w:rsidR="00554216" w:rsidRPr="00825FA9">
        <w:rPr>
          <w:rFonts w:ascii="Times New Roman" w:hAnsi="Times New Roman" w:cs="Times New Roman"/>
        </w:rPr>
        <w:t>(бездействия), совершенных работником Страхователя (</w:t>
      </w:r>
      <w:r w:rsidR="00F95473" w:rsidRPr="00825FA9">
        <w:rPr>
          <w:rFonts w:ascii="Times New Roman" w:hAnsi="Times New Roman" w:cs="Times New Roman"/>
        </w:rPr>
        <w:t xml:space="preserve">Застрахованного лица), </w:t>
      </w:r>
      <w:r w:rsidR="00554216" w:rsidRPr="00825FA9">
        <w:rPr>
          <w:rFonts w:ascii="Times New Roman" w:hAnsi="Times New Roman" w:cs="Times New Roman"/>
        </w:rPr>
        <w:t>не являющи</w:t>
      </w:r>
      <w:r w:rsidR="00F95473" w:rsidRPr="00825FA9">
        <w:rPr>
          <w:rFonts w:ascii="Times New Roman" w:hAnsi="Times New Roman" w:cs="Times New Roman"/>
        </w:rPr>
        <w:t>мся</w:t>
      </w:r>
      <w:r w:rsidR="00554216" w:rsidRPr="00825FA9">
        <w:rPr>
          <w:rFonts w:ascii="Times New Roman" w:hAnsi="Times New Roman" w:cs="Times New Roman"/>
        </w:rPr>
        <w:t xml:space="preserve"> </w:t>
      </w:r>
      <w:r w:rsidR="00F95473" w:rsidRPr="00825FA9">
        <w:rPr>
          <w:rFonts w:ascii="Times New Roman" w:hAnsi="Times New Roman" w:cs="Times New Roman"/>
        </w:rPr>
        <w:t xml:space="preserve">его </w:t>
      </w:r>
      <w:r w:rsidR="00554216" w:rsidRPr="00825FA9">
        <w:rPr>
          <w:rFonts w:ascii="Times New Roman" w:hAnsi="Times New Roman" w:cs="Times New Roman"/>
        </w:rPr>
        <w:t>руководител</w:t>
      </w:r>
      <w:r w:rsidR="00F95473" w:rsidRPr="00825FA9">
        <w:rPr>
          <w:rFonts w:ascii="Times New Roman" w:hAnsi="Times New Roman" w:cs="Times New Roman"/>
        </w:rPr>
        <w:t>ем</w:t>
      </w:r>
      <w:r w:rsidR="00554216" w:rsidRPr="00825FA9">
        <w:rPr>
          <w:rFonts w:ascii="Times New Roman" w:hAnsi="Times New Roman" w:cs="Times New Roman"/>
        </w:rPr>
        <w:t xml:space="preserve">, как в одиночку, так и в сговоре с другими лицами с целью нанесения убытков Страхователю </w:t>
      </w:r>
      <w:r w:rsidR="00F95473" w:rsidRPr="00825FA9">
        <w:rPr>
          <w:rFonts w:ascii="Times New Roman" w:hAnsi="Times New Roman" w:cs="Times New Roman"/>
        </w:rPr>
        <w:t xml:space="preserve">(Застрахованному) </w:t>
      </w:r>
      <w:r w:rsidR="00554216" w:rsidRPr="00825FA9">
        <w:rPr>
          <w:rFonts w:ascii="Times New Roman" w:hAnsi="Times New Roman" w:cs="Times New Roman"/>
        </w:rPr>
        <w:t>или другому (конкретному) лицу или приобретения для себя или другого лица незаконной финансовой (материальной) выгоды при выполнении им своих служебных обязанностей</w:t>
      </w:r>
      <w:r w:rsidR="00F13B74" w:rsidRPr="00825FA9">
        <w:rPr>
          <w:rFonts w:ascii="Times New Roman" w:hAnsi="Times New Roman" w:cs="Times New Roman"/>
        </w:rPr>
        <w:t>.</w:t>
      </w:r>
    </w:p>
    <w:p w:rsidR="00F95473" w:rsidRPr="00825FA9" w:rsidRDefault="00F95473" w:rsidP="00602886">
      <w:pPr>
        <w:shd w:val="clear" w:color="auto" w:fill="FFFFFF"/>
        <w:ind w:firstLine="567"/>
        <w:jc w:val="both"/>
        <w:rPr>
          <w:rFonts w:ascii="Times New Roman" w:hAnsi="Times New Roman" w:cs="Times New Roman"/>
        </w:rPr>
      </w:pPr>
    </w:p>
    <w:p w:rsidR="00454B3B" w:rsidRPr="00825FA9" w:rsidRDefault="002F0985" w:rsidP="004C5906">
      <w:pPr>
        <w:shd w:val="clear" w:color="auto" w:fill="FFFFFF"/>
        <w:jc w:val="center"/>
        <w:rPr>
          <w:rFonts w:ascii="Times New Roman" w:hAnsi="Times New Roman" w:cs="Times New Roman"/>
          <w:b/>
          <w:bCs/>
        </w:rPr>
      </w:pPr>
      <w:r w:rsidRPr="00825FA9">
        <w:rPr>
          <w:rFonts w:ascii="Times New Roman" w:hAnsi="Times New Roman" w:cs="Times New Roman"/>
          <w:b/>
          <w:bCs/>
        </w:rPr>
        <w:t>6</w:t>
      </w:r>
      <w:r w:rsidR="00454B3B" w:rsidRPr="00825FA9">
        <w:rPr>
          <w:rFonts w:ascii="Times New Roman" w:hAnsi="Times New Roman" w:cs="Times New Roman"/>
          <w:b/>
          <w:bCs/>
        </w:rPr>
        <w:t>. СТРАХОВАЯ СУММА</w:t>
      </w:r>
      <w:r w:rsidR="006F5EDF" w:rsidRPr="00825FA9">
        <w:rPr>
          <w:rFonts w:ascii="Times New Roman" w:hAnsi="Times New Roman" w:cs="Times New Roman"/>
          <w:b/>
          <w:bCs/>
        </w:rPr>
        <w:t>, ПОРЯДОК ЕЕ ОПРЕДЕЛЕНИЯ.</w:t>
      </w:r>
      <w:r w:rsidR="00454B3B" w:rsidRPr="00825FA9">
        <w:rPr>
          <w:rFonts w:ascii="Times New Roman" w:hAnsi="Times New Roman" w:cs="Times New Roman"/>
          <w:b/>
          <w:bCs/>
        </w:rPr>
        <w:t xml:space="preserve"> ФРАНШИЗА</w:t>
      </w:r>
    </w:p>
    <w:p w:rsidR="00A170CA" w:rsidRPr="00825FA9" w:rsidRDefault="00EB5D9B"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6</w:t>
      </w:r>
      <w:r w:rsidR="00454B3B" w:rsidRPr="00825FA9">
        <w:rPr>
          <w:rFonts w:ascii="Times New Roman" w:hAnsi="Times New Roman" w:cs="Times New Roman"/>
        </w:rPr>
        <w:t xml:space="preserve">.1. </w:t>
      </w:r>
      <w:r w:rsidR="00A170CA" w:rsidRPr="00825FA9">
        <w:rPr>
          <w:rFonts w:ascii="Times New Roman" w:hAnsi="Times New Roman" w:cs="Times New Roman"/>
        </w:rPr>
        <w:t>Страховая сумма –</w:t>
      </w:r>
      <w:r w:rsidR="00FB7B3D" w:rsidRPr="00825FA9">
        <w:rPr>
          <w:rFonts w:ascii="Times New Roman" w:hAnsi="Times New Roman" w:cs="Times New Roman"/>
        </w:rPr>
        <w:t xml:space="preserve">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r w:rsidR="00A170CA" w:rsidRPr="00825FA9">
        <w:rPr>
          <w:rFonts w:ascii="Times New Roman" w:hAnsi="Times New Roman" w:cs="Times New Roman"/>
        </w:rPr>
        <w:t>.</w:t>
      </w:r>
    </w:p>
    <w:p w:rsidR="00A170CA" w:rsidRPr="00825FA9" w:rsidRDefault="00082AEC"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6.2. </w:t>
      </w:r>
      <w:r w:rsidR="00A170CA" w:rsidRPr="00825FA9">
        <w:rPr>
          <w:rFonts w:ascii="Times New Roman" w:hAnsi="Times New Roman" w:cs="Times New Roman"/>
        </w:rPr>
        <w:t>Размер страховой суммы определяется соглашением Сторон договора страхования.</w:t>
      </w:r>
    </w:p>
    <w:p w:rsidR="00454B3B" w:rsidRPr="00825FA9" w:rsidRDefault="002F0985"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6.</w:t>
      </w:r>
      <w:r w:rsidR="00A53598" w:rsidRPr="00825FA9">
        <w:rPr>
          <w:rFonts w:ascii="Times New Roman" w:hAnsi="Times New Roman" w:cs="Times New Roman"/>
        </w:rPr>
        <w:t>3</w:t>
      </w:r>
      <w:r w:rsidRPr="00825FA9">
        <w:rPr>
          <w:rFonts w:ascii="Times New Roman" w:hAnsi="Times New Roman" w:cs="Times New Roman"/>
        </w:rPr>
        <w:t>. Если иное не установлено договором страхования, страховая сумма является предельной суммой страховой выплаты по договору страхования, которая может быть произведена по всем страховым случаям</w:t>
      </w:r>
      <w:r w:rsidR="009F4FC2" w:rsidRPr="00825FA9">
        <w:rPr>
          <w:rFonts w:ascii="Times New Roman" w:hAnsi="Times New Roman" w:cs="Times New Roman"/>
        </w:rPr>
        <w:t>, произошедшим</w:t>
      </w:r>
      <w:r w:rsidR="004C5906" w:rsidRPr="00825FA9">
        <w:rPr>
          <w:rFonts w:ascii="Times New Roman" w:hAnsi="Times New Roman" w:cs="Times New Roman"/>
        </w:rPr>
        <w:t xml:space="preserve"> в течение периода страхования.</w:t>
      </w:r>
    </w:p>
    <w:p w:rsidR="00A53598" w:rsidRPr="00825FA9" w:rsidRDefault="00A53598" w:rsidP="004C5906">
      <w:pPr>
        <w:shd w:val="clear" w:color="auto" w:fill="FFFFFF"/>
        <w:ind w:firstLine="709"/>
        <w:jc w:val="both"/>
        <w:rPr>
          <w:rFonts w:ascii="Times New Roman" w:hAnsi="Times New Roman" w:cs="Times New Roman"/>
        </w:rPr>
      </w:pPr>
      <w:r w:rsidRPr="00825FA9">
        <w:rPr>
          <w:rFonts w:ascii="Times New Roman" w:hAnsi="Times New Roman" w:cs="Times New Roman"/>
        </w:rPr>
        <w:t>6.4. При заключении договора страхования стороны могут установить лимиты ответственности по отдельным видам расходов, покрываемым по договору страхования</w:t>
      </w:r>
      <w:r w:rsidR="00FF3744" w:rsidRPr="00825FA9">
        <w:rPr>
          <w:rFonts w:ascii="Times New Roman" w:hAnsi="Times New Roman" w:cs="Times New Roman"/>
        </w:rPr>
        <w:t>, отдельным Застрахованным лицам и рискам</w:t>
      </w:r>
      <w:r w:rsidRPr="00825FA9">
        <w:rPr>
          <w:rFonts w:ascii="Times New Roman" w:hAnsi="Times New Roman" w:cs="Times New Roman"/>
        </w:rPr>
        <w:t>.</w:t>
      </w:r>
    </w:p>
    <w:p w:rsidR="002F0985" w:rsidRPr="00825FA9" w:rsidRDefault="00EB5D9B"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6</w:t>
      </w:r>
      <w:r w:rsidR="00454B3B" w:rsidRPr="00825FA9">
        <w:rPr>
          <w:rFonts w:ascii="Times New Roman" w:hAnsi="Times New Roman" w:cs="Times New Roman"/>
        </w:rPr>
        <w:t>.</w:t>
      </w:r>
      <w:r w:rsidR="00300463" w:rsidRPr="00825FA9">
        <w:rPr>
          <w:rFonts w:ascii="Times New Roman" w:hAnsi="Times New Roman" w:cs="Times New Roman"/>
        </w:rPr>
        <w:t>5</w:t>
      </w:r>
      <w:r w:rsidR="00454B3B" w:rsidRPr="00825FA9">
        <w:rPr>
          <w:rFonts w:ascii="Times New Roman" w:hAnsi="Times New Roman" w:cs="Times New Roman"/>
        </w:rPr>
        <w:t xml:space="preserve">. </w:t>
      </w:r>
      <w:r w:rsidR="002F0985" w:rsidRPr="00825FA9">
        <w:rPr>
          <w:rFonts w:ascii="Times New Roman" w:hAnsi="Times New Roman" w:cs="Times New Roman"/>
        </w:rPr>
        <w:t>По соглашению сторон договором страхования может быть предус</w:t>
      </w:r>
      <w:r w:rsidR="00B24DBD" w:rsidRPr="00825FA9">
        <w:rPr>
          <w:rFonts w:ascii="Times New Roman" w:hAnsi="Times New Roman" w:cs="Times New Roman"/>
        </w:rPr>
        <w:t>мотрена франшиза, то есть часть</w:t>
      </w:r>
      <w:r w:rsidR="002F0985" w:rsidRPr="00825FA9">
        <w:rPr>
          <w:rFonts w:ascii="Times New Roman" w:hAnsi="Times New Roman" w:cs="Times New Roman"/>
        </w:rPr>
        <w:t xml:space="preserve"> убытков, которая определена договором страхования и не подлежит возмещению Страховщиком Страхователю или </w:t>
      </w:r>
      <w:r w:rsidR="00A53598" w:rsidRPr="00825FA9">
        <w:rPr>
          <w:rFonts w:ascii="Times New Roman" w:hAnsi="Times New Roman" w:cs="Times New Roman"/>
        </w:rPr>
        <w:t>Застрахованному лицу</w:t>
      </w:r>
      <w:r w:rsidR="002F0985" w:rsidRPr="00825FA9">
        <w:rPr>
          <w:rFonts w:ascii="Times New Roman" w:hAnsi="Times New Roman" w:cs="Times New Roman"/>
        </w:rPr>
        <w:t>. Франшиза может устанавливаться в виде определенного процента от страховой суммы или в фиксированном размере.</w:t>
      </w:r>
    </w:p>
    <w:p w:rsidR="00FF3744" w:rsidRPr="00825FA9" w:rsidRDefault="002F0985" w:rsidP="004C5906">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6.</w:t>
      </w:r>
      <w:r w:rsidR="00300463" w:rsidRPr="00825FA9">
        <w:rPr>
          <w:rFonts w:ascii="Times New Roman" w:hAnsi="Times New Roman" w:cs="Times New Roman"/>
        </w:rPr>
        <w:t>6</w:t>
      </w:r>
      <w:r w:rsidRPr="00825FA9">
        <w:rPr>
          <w:rFonts w:ascii="Times New Roman" w:hAnsi="Times New Roman" w:cs="Times New Roman"/>
        </w:rPr>
        <w:t>. В соответствии с условиями договора страхования франшиза может быть</w:t>
      </w:r>
      <w:r w:rsidR="00FF3744" w:rsidRPr="00825FA9">
        <w:rPr>
          <w:rFonts w:ascii="Times New Roman" w:hAnsi="Times New Roman" w:cs="Times New Roman"/>
        </w:rPr>
        <w:t>:</w:t>
      </w:r>
    </w:p>
    <w:p w:rsidR="00FF3744" w:rsidRPr="00825FA9" w:rsidRDefault="00FF3744"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6.6.1.</w:t>
      </w:r>
      <w:r w:rsidR="002F0985" w:rsidRPr="00825FA9">
        <w:rPr>
          <w:rFonts w:ascii="Times New Roman" w:hAnsi="Times New Roman" w:cs="Times New Roman"/>
        </w:rPr>
        <w:t xml:space="preserve"> условной </w:t>
      </w:r>
      <w:r w:rsidRPr="00825FA9">
        <w:rPr>
          <w:rFonts w:ascii="Times New Roman" w:hAnsi="Times New Roman" w:cs="Times New Roman"/>
        </w:rPr>
        <w:t xml:space="preserve">- </w:t>
      </w:r>
      <w:r w:rsidR="002F0985" w:rsidRPr="00825FA9">
        <w:rPr>
          <w:rFonts w:ascii="Times New Roman" w:hAnsi="Times New Roman" w:cs="Times New Roman"/>
        </w:rPr>
        <w:t>Страховщик освобождается от возмещения</w:t>
      </w:r>
      <w:r w:rsidR="00B24DBD" w:rsidRPr="00825FA9">
        <w:rPr>
          <w:rFonts w:ascii="Times New Roman" w:hAnsi="Times New Roman" w:cs="Times New Roman"/>
        </w:rPr>
        <w:t xml:space="preserve"> </w:t>
      </w:r>
      <w:r w:rsidR="002F0985" w:rsidRPr="00825FA9">
        <w:rPr>
          <w:rFonts w:ascii="Times New Roman" w:hAnsi="Times New Roman" w:cs="Times New Roman"/>
        </w:rPr>
        <w:t>убытк</w:t>
      </w:r>
      <w:r w:rsidR="009D3528" w:rsidRPr="00825FA9">
        <w:rPr>
          <w:rFonts w:ascii="Times New Roman" w:hAnsi="Times New Roman" w:cs="Times New Roman"/>
        </w:rPr>
        <w:t>ов</w:t>
      </w:r>
      <w:r w:rsidR="002F0985" w:rsidRPr="00825FA9">
        <w:rPr>
          <w:rFonts w:ascii="Times New Roman" w:hAnsi="Times New Roman" w:cs="Times New Roman"/>
        </w:rPr>
        <w:t>, если его размер не превышает размер франшизы, однако возмещает его полностью в случае, если размер убытк</w:t>
      </w:r>
      <w:r w:rsidR="009D3528" w:rsidRPr="00825FA9">
        <w:rPr>
          <w:rFonts w:ascii="Times New Roman" w:hAnsi="Times New Roman" w:cs="Times New Roman"/>
        </w:rPr>
        <w:t>ов</w:t>
      </w:r>
      <w:r w:rsidR="0066006C" w:rsidRPr="00825FA9">
        <w:rPr>
          <w:rFonts w:ascii="Times New Roman" w:hAnsi="Times New Roman" w:cs="Times New Roman"/>
        </w:rPr>
        <w:t xml:space="preserve"> превышает размер франшизы;</w:t>
      </w:r>
    </w:p>
    <w:p w:rsidR="002F0985" w:rsidRPr="00825FA9" w:rsidRDefault="00FF3744"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lastRenderedPageBreak/>
        <w:t xml:space="preserve">6.6.2. </w:t>
      </w:r>
      <w:r w:rsidR="002F0985" w:rsidRPr="00825FA9">
        <w:rPr>
          <w:rFonts w:ascii="Times New Roman" w:hAnsi="Times New Roman" w:cs="Times New Roman"/>
        </w:rPr>
        <w:t xml:space="preserve">безусловной </w:t>
      </w:r>
      <w:r w:rsidRPr="00825FA9">
        <w:rPr>
          <w:rFonts w:ascii="Times New Roman" w:hAnsi="Times New Roman" w:cs="Times New Roman"/>
        </w:rPr>
        <w:t xml:space="preserve">- </w:t>
      </w:r>
      <w:r w:rsidR="002F0985" w:rsidRPr="00825FA9">
        <w:rPr>
          <w:rFonts w:ascii="Times New Roman" w:hAnsi="Times New Roman" w:cs="Times New Roman"/>
        </w:rPr>
        <w:t>размер страховой выплаты определяется как разница между размером</w:t>
      </w:r>
      <w:r w:rsidR="00B24DBD" w:rsidRPr="00825FA9">
        <w:rPr>
          <w:rFonts w:ascii="Times New Roman" w:hAnsi="Times New Roman" w:cs="Times New Roman"/>
        </w:rPr>
        <w:t xml:space="preserve"> </w:t>
      </w:r>
      <w:r w:rsidR="002F0985" w:rsidRPr="00825FA9">
        <w:rPr>
          <w:rFonts w:ascii="Times New Roman" w:hAnsi="Times New Roman" w:cs="Times New Roman"/>
        </w:rPr>
        <w:t>убытк</w:t>
      </w:r>
      <w:r w:rsidR="009D3528" w:rsidRPr="00825FA9">
        <w:rPr>
          <w:rFonts w:ascii="Times New Roman" w:hAnsi="Times New Roman" w:cs="Times New Roman"/>
        </w:rPr>
        <w:t>ов</w:t>
      </w:r>
      <w:r w:rsidR="0066006C" w:rsidRPr="00825FA9">
        <w:rPr>
          <w:rFonts w:ascii="Times New Roman" w:hAnsi="Times New Roman" w:cs="Times New Roman"/>
        </w:rPr>
        <w:t xml:space="preserve"> и размером франшизы;</w:t>
      </w:r>
    </w:p>
    <w:p w:rsidR="00FF3744" w:rsidRPr="00825FA9" w:rsidRDefault="00FF3744" w:rsidP="0066006C">
      <w:pPr>
        <w:shd w:val="clear" w:color="auto" w:fill="FFFFFF"/>
        <w:ind w:firstLine="851"/>
        <w:jc w:val="both"/>
        <w:rPr>
          <w:rFonts w:ascii="Times New Roman" w:hAnsi="Times New Roman" w:cs="Times New Roman"/>
        </w:rPr>
      </w:pPr>
      <w:r w:rsidRPr="00825FA9">
        <w:rPr>
          <w:rFonts w:ascii="Times New Roman" w:hAnsi="Times New Roman" w:cs="Times New Roman"/>
        </w:rPr>
        <w:t xml:space="preserve">6.6.3. </w:t>
      </w:r>
      <w:r w:rsidR="0081782B" w:rsidRPr="00825FA9">
        <w:rPr>
          <w:rFonts w:ascii="Times New Roman" w:hAnsi="Times New Roman" w:cs="Times New Roman"/>
        </w:rPr>
        <w:t xml:space="preserve">временной - период времени от момента, указанного как момент начала </w:t>
      </w:r>
      <w:r w:rsidRPr="00825FA9">
        <w:rPr>
          <w:rFonts w:ascii="Times New Roman" w:hAnsi="Times New Roman" w:cs="Times New Roman"/>
        </w:rPr>
        <w:t>События (событий)</w:t>
      </w:r>
      <w:r w:rsidR="0081782B" w:rsidRPr="00825FA9">
        <w:rPr>
          <w:rFonts w:ascii="Times New Roman" w:hAnsi="Times New Roman" w:cs="Times New Roman"/>
        </w:rPr>
        <w:t xml:space="preserve">, </w:t>
      </w:r>
      <w:r w:rsidRPr="00825FA9">
        <w:rPr>
          <w:rFonts w:ascii="Times New Roman" w:hAnsi="Times New Roman" w:cs="Times New Roman"/>
        </w:rPr>
        <w:t xml:space="preserve">на случай которого производится страхование, в течение которого наступившее </w:t>
      </w:r>
      <w:r w:rsidR="00C25E07" w:rsidRPr="00825FA9">
        <w:rPr>
          <w:rFonts w:ascii="Times New Roman" w:hAnsi="Times New Roman" w:cs="Times New Roman"/>
        </w:rPr>
        <w:t>событие</w:t>
      </w:r>
      <w:r w:rsidR="0081782B" w:rsidRPr="00825FA9">
        <w:rPr>
          <w:rFonts w:ascii="Times New Roman" w:hAnsi="Times New Roman" w:cs="Times New Roman"/>
        </w:rPr>
        <w:t xml:space="preserve"> не будет рассматриваться как страховой случай. После окончания временной франшизы, случай будет рассматриваться как страховой в соответствии с условиями настоящих Правил и </w:t>
      </w:r>
      <w:r w:rsidR="00B8222E" w:rsidRPr="00825FA9">
        <w:rPr>
          <w:rFonts w:ascii="Times New Roman" w:hAnsi="Times New Roman" w:cs="Times New Roman"/>
        </w:rPr>
        <w:t>договор</w:t>
      </w:r>
      <w:r w:rsidR="0081782B" w:rsidRPr="00825FA9">
        <w:rPr>
          <w:rFonts w:ascii="Times New Roman" w:hAnsi="Times New Roman" w:cs="Times New Roman"/>
        </w:rPr>
        <w:t>а страхования.</w:t>
      </w:r>
    </w:p>
    <w:p w:rsidR="0081782B" w:rsidRPr="00825FA9" w:rsidRDefault="00FF3744" w:rsidP="0066006C">
      <w:pPr>
        <w:shd w:val="clear" w:color="auto" w:fill="FFFFFF"/>
        <w:ind w:firstLine="851"/>
        <w:jc w:val="both"/>
        <w:rPr>
          <w:rFonts w:ascii="Times New Roman" w:hAnsi="Times New Roman" w:cs="Times New Roman"/>
        </w:rPr>
      </w:pPr>
      <w:r w:rsidRPr="00825FA9">
        <w:rPr>
          <w:rFonts w:ascii="Times New Roman" w:hAnsi="Times New Roman" w:cs="Times New Roman"/>
        </w:rPr>
        <w:t>Договором страхования могут быть предусмотрены иные виды франшизы в зависимости от порядка её определения и применения. Если иное не установлено в конкретном договоре страхования, то применяется безусловная франшиза.</w:t>
      </w:r>
    </w:p>
    <w:p w:rsidR="00A170CA" w:rsidRPr="00825FA9" w:rsidRDefault="00810331"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6.</w:t>
      </w:r>
      <w:r w:rsidR="002F1C13" w:rsidRPr="00825FA9">
        <w:rPr>
          <w:rFonts w:ascii="Times New Roman" w:hAnsi="Times New Roman" w:cs="Times New Roman"/>
        </w:rPr>
        <w:t>7</w:t>
      </w:r>
      <w:r w:rsidR="00A170CA" w:rsidRPr="00825FA9">
        <w:rPr>
          <w:rFonts w:ascii="Times New Roman" w:hAnsi="Times New Roman" w:cs="Times New Roman"/>
        </w:rPr>
        <w:t>. Если иного не предусмотрено договором, франшиза</w:t>
      </w:r>
      <w:r w:rsidR="002F0985" w:rsidRPr="00825FA9">
        <w:rPr>
          <w:rFonts w:ascii="Times New Roman" w:hAnsi="Times New Roman" w:cs="Times New Roman"/>
        </w:rPr>
        <w:t>,</w:t>
      </w:r>
      <w:r w:rsidR="00A170CA" w:rsidRPr="00825FA9">
        <w:rPr>
          <w:rFonts w:ascii="Times New Roman" w:hAnsi="Times New Roman" w:cs="Times New Roman"/>
        </w:rPr>
        <w:t xml:space="preserve"> </w:t>
      </w:r>
      <w:r w:rsidR="002F0985" w:rsidRPr="00825FA9">
        <w:rPr>
          <w:rFonts w:ascii="Times New Roman" w:hAnsi="Times New Roman" w:cs="Times New Roman"/>
        </w:rPr>
        <w:t xml:space="preserve">указанная в договоре страхования, </w:t>
      </w:r>
      <w:r w:rsidR="00A170CA" w:rsidRPr="00825FA9">
        <w:rPr>
          <w:rFonts w:ascii="Times New Roman" w:hAnsi="Times New Roman" w:cs="Times New Roman"/>
        </w:rPr>
        <w:t>устанавливается по каждому страховому случаю. Если наступает несколько страховых случаев, франшиза учитывается по каждому из них.</w:t>
      </w:r>
    </w:p>
    <w:p w:rsidR="00602886" w:rsidRPr="00825FA9" w:rsidRDefault="00602886" w:rsidP="00602886">
      <w:pPr>
        <w:shd w:val="clear" w:color="auto" w:fill="FFFFFF"/>
        <w:ind w:firstLine="567"/>
        <w:jc w:val="both"/>
        <w:rPr>
          <w:rFonts w:ascii="Times New Roman" w:hAnsi="Times New Roman" w:cs="Times New Roman"/>
        </w:rPr>
      </w:pPr>
    </w:p>
    <w:p w:rsidR="00454B3B" w:rsidRPr="00825FA9" w:rsidRDefault="002F0985" w:rsidP="0066006C">
      <w:pPr>
        <w:shd w:val="clear" w:color="auto" w:fill="FFFFFF"/>
        <w:jc w:val="center"/>
        <w:rPr>
          <w:rFonts w:ascii="Times New Roman" w:hAnsi="Times New Roman" w:cs="Times New Roman"/>
          <w:b/>
          <w:bCs/>
        </w:rPr>
      </w:pPr>
      <w:r w:rsidRPr="00825FA9">
        <w:rPr>
          <w:rFonts w:ascii="Times New Roman" w:hAnsi="Times New Roman" w:cs="Times New Roman"/>
          <w:b/>
          <w:bCs/>
        </w:rPr>
        <w:t>7</w:t>
      </w:r>
      <w:r w:rsidR="00454B3B" w:rsidRPr="00825FA9">
        <w:rPr>
          <w:rFonts w:ascii="Times New Roman" w:hAnsi="Times New Roman" w:cs="Times New Roman"/>
          <w:b/>
          <w:bCs/>
        </w:rPr>
        <w:t>. СТРАХОВАЯ ПРЕМИЯ</w:t>
      </w:r>
      <w:r w:rsidR="006F5EDF" w:rsidRPr="00825FA9">
        <w:rPr>
          <w:rFonts w:ascii="Times New Roman" w:hAnsi="Times New Roman" w:cs="Times New Roman"/>
          <w:b/>
          <w:bCs/>
        </w:rPr>
        <w:t>, СТРАХ</w:t>
      </w:r>
      <w:r w:rsidR="0066006C" w:rsidRPr="00825FA9">
        <w:rPr>
          <w:rFonts w:ascii="Times New Roman" w:hAnsi="Times New Roman" w:cs="Times New Roman"/>
          <w:b/>
          <w:bCs/>
        </w:rPr>
        <w:t>ОВОЙ ТАРИФ. ПОРЯДОК ОПРЕДЕЛЕНИЯ</w:t>
      </w:r>
    </w:p>
    <w:p w:rsidR="006F5EDF" w:rsidRPr="00825FA9" w:rsidRDefault="00EB5D9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w:t>
      </w:r>
      <w:r w:rsidR="00454B3B" w:rsidRPr="00825FA9">
        <w:rPr>
          <w:rFonts w:ascii="Times New Roman" w:hAnsi="Times New Roman" w:cs="Times New Roman"/>
        </w:rPr>
        <w:t xml:space="preserve">.1. </w:t>
      </w:r>
      <w:r w:rsidR="006F5EDF" w:rsidRPr="00825FA9">
        <w:rPr>
          <w:rFonts w:ascii="Times New Roman" w:hAnsi="Times New Roman" w:cs="Times New Roman"/>
        </w:rPr>
        <w:t>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6F5EDF" w:rsidRPr="00825FA9" w:rsidRDefault="006F5EDF"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Конкретный размер страхового тарифа определяется по соглашению </w:t>
      </w:r>
      <w:r w:rsidR="00E232F0" w:rsidRPr="00825FA9">
        <w:rPr>
          <w:rFonts w:ascii="Times New Roman" w:hAnsi="Times New Roman" w:cs="Times New Roman"/>
        </w:rPr>
        <w:t>Сторон договора страхования</w:t>
      </w:r>
      <w:r w:rsidRPr="00825FA9">
        <w:rPr>
          <w:rFonts w:ascii="Times New Roman" w:hAnsi="Times New Roman" w:cs="Times New Roman"/>
        </w:rPr>
        <w:t>.</w:t>
      </w:r>
    </w:p>
    <w:p w:rsidR="006F5EDF" w:rsidRPr="00825FA9" w:rsidRDefault="00A64A3F"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7.2. </w:t>
      </w:r>
      <w:r w:rsidR="006F5EDF" w:rsidRPr="00825FA9">
        <w:rPr>
          <w:rFonts w:ascii="Times New Roman" w:hAnsi="Times New Roman" w:cs="Times New Roman"/>
        </w:rPr>
        <w:t>Размер страховой премии определяется с учетом страхового тарифа и коэффициентов, зависящих от факторов, влияющих на вероятность наступления страхового случая. Страхователь обязан уплатить Страховщику страховую премию в размере, порядке и сроки, установленные договором страхования.</w:t>
      </w:r>
    </w:p>
    <w:p w:rsidR="006F5EDF" w:rsidRPr="00825FA9" w:rsidRDefault="00EB5D9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w:t>
      </w:r>
      <w:r w:rsidR="00454B3B" w:rsidRPr="00825FA9">
        <w:rPr>
          <w:rFonts w:ascii="Times New Roman" w:hAnsi="Times New Roman" w:cs="Times New Roman"/>
        </w:rPr>
        <w:t xml:space="preserve">.3. </w:t>
      </w:r>
      <w:r w:rsidR="006F5EDF" w:rsidRPr="00825FA9">
        <w:rPr>
          <w:rFonts w:ascii="Times New Roman" w:hAnsi="Times New Roman" w:cs="Times New Roman"/>
        </w:rPr>
        <w:t>Страховая премия уплачивается единовременным платежом или в рассрочку. При уплате страховой премии в рассрочку в договоре страхования стороны определяют порядок уплаты страховых взносов, а также ограничения, требования по срокам уплаты и размерам взносов и ответственность сторон, связанную с уплатой страховых взносов. В случае если договор страхования не содержит указанных условий, то страховая премия уплачивается единовременным платежом.</w:t>
      </w:r>
    </w:p>
    <w:p w:rsidR="00454B3B" w:rsidRPr="00825FA9" w:rsidRDefault="00EB5D9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w:t>
      </w:r>
      <w:r w:rsidR="00454B3B" w:rsidRPr="00825FA9">
        <w:rPr>
          <w:rFonts w:ascii="Times New Roman" w:hAnsi="Times New Roman" w:cs="Times New Roman"/>
        </w:rPr>
        <w:t xml:space="preserve">.4. Оплата страховой премии (страховых взносов) </w:t>
      </w:r>
      <w:r w:rsidR="006F5EDF" w:rsidRPr="00825FA9">
        <w:rPr>
          <w:rFonts w:ascii="Times New Roman" w:hAnsi="Times New Roman" w:cs="Times New Roman"/>
        </w:rPr>
        <w:t xml:space="preserve">при условии соблюдения требований законодательства в области денежных расчетов </w:t>
      </w:r>
      <w:r w:rsidR="00D10842" w:rsidRPr="00825FA9">
        <w:rPr>
          <w:rFonts w:ascii="Times New Roman" w:hAnsi="Times New Roman" w:cs="Times New Roman"/>
        </w:rPr>
        <w:t xml:space="preserve">может </w:t>
      </w:r>
      <w:r w:rsidR="00454B3B" w:rsidRPr="00825FA9">
        <w:rPr>
          <w:rFonts w:ascii="Times New Roman" w:hAnsi="Times New Roman" w:cs="Times New Roman"/>
        </w:rPr>
        <w:t>производиться:</w:t>
      </w:r>
    </w:p>
    <w:p w:rsidR="00454B3B" w:rsidRPr="00825FA9" w:rsidRDefault="00454B3B" w:rsidP="0066006C">
      <w:pPr>
        <w:numPr>
          <w:ilvl w:val="0"/>
          <w:numId w:val="7"/>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 xml:space="preserve">при безналичной форме уплаты </w:t>
      </w:r>
      <w:r w:rsidR="00E01A1C" w:rsidRPr="00825FA9">
        <w:rPr>
          <w:rFonts w:ascii="Times New Roman" w:hAnsi="Times New Roman" w:cs="Times New Roman"/>
        </w:rPr>
        <w:t xml:space="preserve">- </w:t>
      </w:r>
      <w:r w:rsidRPr="00825FA9">
        <w:rPr>
          <w:rFonts w:ascii="Times New Roman" w:hAnsi="Times New Roman" w:cs="Times New Roman"/>
        </w:rPr>
        <w:t>перечислением на расчетный счет</w:t>
      </w:r>
      <w:r w:rsidR="00791E37" w:rsidRPr="00825FA9">
        <w:rPr>
          <w:rFonts w:ascii="Times New Roman" w:hAnsi="Times New Roman" w:cs="Times New Roman"/>
        </w:rPr>
        <w:t xml:space="preserve"> Страховщика</w:t>
      </w:r>
      <w:r w:rsidRPr="00825FA9">
        <w:rPr>
          <w:rFonts w:ascii="Times New Roman" w:hAnsi="Times New Roman" w:cs="Times New Roman"/>
        </w:rPr>
        <w:t>;</w:t>
      </w:r>
    </w:p>
    <w:p w:rsidR="00454B3B" w:rsidRPr="00825FA9" w:rsidRDefault="00E01A1C" w:rsidP="0066006C">
      <w:pPr>
        <w:numPr>
          <w:ilvl w:val="0"/>
          <w:numId w:val="7"/>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 xml:space="preserve">при уплате премии </w:t>
      </w:r>
      <w:r w:rsidR="00454B3B" w:rsidRPr="00825FA9">
        <w:rPr>
          <w:rFonts w:ascii="Times New Roman" w:hAnsi="Times New Roman" w:cs="Times New Roman"/>
        </w:rPr>
        <w:t xml:space="preserve">наличными деньгами </w:t>
      </w:r>
      <w:r w:rsidRPr="00825FA9">
        <w:rPr>
          <w:rFonts w:ascii="Times New Roman" w:hAnsi="Times New Roman" w:cs="Times New Roman"/>
        </w:rPr>
        <w:t xml:space="preserve">- </w:t>
      </w:r>
      <w:r w:rsidR="00454B3B" w:rsidRPr="00825FA9">
        <w:rPr>
          <w:rFonts w:ascii="Times New Roman" w:hAnsi="Times New Roman" w:cs="Times New Roman"/>
        </w:rPr>
        <w:t>через кассу Страховщика</w:t>
      </w:r>
      <w:r w:rsidRPr="00825FA9">
        <w:rPr>
          <w:rFonts w:ascii="Times New Roman" w:hAnsi="Times New Roman" w:cs="Times New Roman"/>
        </w:rPr>
        <w:t>.</w:t>
      </w:r>
    </w:p>
    <w:p w:rsidR="00454B3B" w:rsidRPr="00825FA9" w:rsidRDefault="00EB5D9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w:t>
      </w:r>
      <w:r w:rsidR="00454B3B" w:rsidRPr="00825FA9">
        <w:rPr>
          <w:rFonts w:ascii="Times New Roman" w:hAnsi="Times New Roman" w:cs="Times New Roman"/>
        </w:rPr>
        <w:t xml:space="preserve">.5. </w:t>
      </w:r>
      <w:r w:rsidR="006F5EDF" w:rsidRPr="00825FA9">
        <w:rPr>
          <w:rFonts w:ascii="Times New Roman" w:hAnsi="Times New Roman" w:cs="Times New Roman"/>
        </w:rPr>
        <w:t>Д</w:t>
      </w:r>
      <w:r w:rsidR="00454B3B" w:rsidRPr="00825FA9">
        <w:rPr>
          <w:rFonts w:ascii="Times New Roman" w:hAnsi="Times New Roman" w:cs="Times New Roman"/>
        </w:rPr>
        <w:t xml:space="preserve">нем уплаты страховой премии считается: </w:t>
      </w:r>
    </w:p>
    <w:p w:rsidR="00454B3B" w:rsidRPr="00825FA9" w:rsidRDefault="00454B3B" w:rsidP="0066006C">
      <w:pPr>
        <w:numPr>
          <w:ilvl w:val="0"/>
          <w:numId w:val="7"/>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 xml:space="preserve">при оплате в безналичном порядке – день </w:t>
      </w:r>
      <w:r w:rsidR="00791E37" w:rsidRPr="00825FA9">
        <w:rPr>
          <w:rFonts w:ascii="Times New Roman" w:hAnsi="Times New Roman" w:cs="Times New Roman"/>
        </w:rPr>
        <w:t xml:space="preserve">поступления </w:t>
      </w:r>
      <w:r w:rsidRPr="00825FA9">
        <w:rPr>
          <w:rFonts w:ascii="Times New Roman" w:hAnsi="Times New Roman" w:cs="Times New Roman"/>
        </w:rPr>
        <w:t>денежных средств на счет Страховщика, если иное не предусмотрено договором страхования;</w:t>
      </w:r>
    </w:p>
    <w:p w:rsidR="00FB7B3D" w:rsidRPr="00825FA9" w:rsidRDefault="00454B3B" w:rsidP="0066006C">
      <w:pPr>
        <w:numPr>
          <w:ilvl w:val="0"/>
          <w:numId w:val="7"/>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при оплате наличными деньгами</w:t>
      </w:r>
      <w:r w:rsidR="00791E37" w:rsidRPr="00825FA9">
        <w:rPr>
          <w:rFonts w:ascii="Times New Roman" w:hAnsi="Times New Roman" w:cs="Times New Roman"/>
        </w:rPr>
        <w:t xml:space="preserve"> </w:t>
      </w:r>
      <w:r w:rsidRPr="00825FA9">
        <w:rPr>
          <w:rFonts w:ascii="Times New Roman" w:hAnsi="Times New Roman" w:cs="Times New Roman"/>
        </w:rPr>
        <w:t xml:space="preserve">– </w:t>
      </w:r>
      <w:r w:rsidR="00791E37" w:rsidRPr="00825FA9">
        <w:rPr>
          <w:rFonts w:ascii="Times New Roman" w:hAnsi="Times New Roman" w:cs="Times New Roman"/>
        </w:rPr>
        <w:t>день уплаты Страховщику наличных денежных средств, что подтверждается квитанцией установленной формы</w:t>
      </w:r>
      <w:r w:rsidR="00E01A1C" w:rsidRPr="00825FA9">
        <w:rPr>
          <w:rFonts w:ascii="Times New Roman" w:hAnsi="Times New Roman" w:cs="Times New Roman"/>
        </w:rPr>
        <w:t>.</w:t>
      </w:r>
    </w:p>
    <w:p w:rsidR="002E4C54" w:rsidRPr="00825FA9" w:rsidRDefault="002E4C54"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7.6. Договор страхования может предусматривать уплату Страхователем страховой премии </w:t>
      </w:r>
      <w:r w:rsidR="00D21CB5" w:rsidRPr="00825FA9">
        <w:rPr>
          <w:rFonts w:ascii="Times New Roman" w:hAnsi="Times New Roman" w:cs="Times New Roman"/>
        </w:rPr>
        <w:t xml:space="preserve">единовременно или </w:t>
      </w:r>
      <w:r w:rsidRPr="00825FA9">
        <w:rPr>
          <w:rFonts w:ascii="Times New Roman" w:hAnsi="Times New Roman" w:cs="Times New Roman"/>
        </w:rPr>
        <w:t>в рассрочку (несколькими страховыми взносами) в сроки, установленные указанным договором.</w:t>
      </w:r>
      <w:r w:rsidR="00D21CB5" w:rsidRPr="00825FA9">
        <w:rPr>
          <w:rFonts w:ascii="Times New Roman" w:hAnsi="Times New Roman" w:cs="Times New Roman"/>
        </w:rPr>
        <w:t xml:space="preserve"> В последнем случае рассрочка уплаты страховой премии должна быть прямо предусмотрена Договором страхования.</w:t>
      </w:r>
    </w:p>
    <w:p w:rsidR="003A4EF9" w:rsidRPr="00825FA9" w:rsidRDefault="003A4EF9"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Страховщик информирует Страхователя о факте просрочки уплаты очередного страхового взноса или факте его уплаты не в полном объеме, а также о последствиях таких нарушений, путем направления сообщения по почтовому адресу, указанному в договоре страхования или заявлении о заключении договора, либо иным способом, о котором между сторонами достигнута договоренность.</w:t>
      </w:r>
    </w:p>
    <w:p w:rsidR="00D21CB5" w:rsidRPr="00825FA9" w:rsidRDefault="00D21CB5"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7.7. Если страховой случай наступил до уплаты очередного страхового взноса (второго и последующих взносов), внесение которого просрочено, и Договор страхования к такой дате не был расторгнут Страховщиком либо по соглашению сторон, Страховщик вправе при определении размера</w:t>
      </w:r>
      <w:r w:rsidR="004D233D" w:rsidRPr="00825FA9">
        <w:rPr>
          <w:rFonts w:ascii="Times New Roman" w:hAnsi="Times New Roman" w:cs="Times New Roman"/>
        </w:rPr>
        <w:t>,</w:t>
      </w:r>
      <w:r w:rsidRPr="00825FA9">
        <w:rPr>
          <w:rFonts w:ascii="Times New Roman" w:hAnsi="Times New Roman" w:cs="Times New Roman"/>
        </w:rPr>
        <w:t xml:space="preserve"> подлежащего выплате страхового возмещения по Договору страхования зачесть сумму просроченного страхового взноса.</w:t>
      </w:r>
    </w:p>
    <w:p w:rsidR="00D21CB5" w:rsidRPr="00825FA9" w:rsidRDefault="00D21CB5"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7.8. Если страховой случай наступил в течение оплаченного периода страхования, но до наступления даты уплаты очередного/очередных страховых взносов, то Страховщик имеет право потребовать уплаты всех таких взносов досрочно в течение пяти рабочих дней (если иной срок не установлен Договором страхования), с момента получения Страхователем уведомления Страховщика о досрочной уплате.</w:t>
      </w:r>
    </w:p>
    <w:p w:rsidR="00D21CB5" w:rsidRPr="00825FA9" w:rsidRDefault="00D21CB5"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При этом копия такого уведомления может быть направлена посредством любого средства связи, позволяющего точно установить его содержание, дату направления и получения, при условии обязательного </w:t>
      </w:r>
      <w:r w:rsidRPr="00825FA9">
        <w:rPr>
          <w:rFonts w:ascii="Times New Roman" w:hAnsi="Times New Roman" w:cs="Times New Roman"/>
        </w:rPr>
        <w:lastRenderedPageBreak/>
        <w:t>последующего направления оригинала посредством почтовой связи или вручения нарочно уполномоченному сотруднику или представителю Страхователя.</w:t>
      </w:r>
    </w:p>
    <w:p w:rsidR="00D21CB5" w:rsidRPr="00825FA9" w:rsidRDefault="00D21CB5"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Если до истечения срока, указанного в уведомлении и о досрочной оплате очередного взноса (взносов) в Договоре страхования премия по Договору не будет уплачена в полном объёме, то такая премия будет считаться просроченной, и будет зачтена Страховщиком при определении размера</w:t>
      </w:r>
      <w:r w:rsidR="004D233D" w:rsidRPr="00825FA9">
        <w:rPr>
          <w:rFonts w:ascii="Times New Roman" w:hAnsi="Times New Roman" w:cs="Times New Roman"/>
        </w:rPr>
        <w:t>,</w:t>
      </w:r>
      <w:r w:rsidRPr="00825FA9">
        <w:rPr>
          <w:rFonts w:ascii="Times New Roman" w:hAnsi="Times New Roman" w:cs="Times New Roman"/>
        </w:rPr>
        <w:t xml:space="preserve"> подлежащего выплате страхового возмещения по Договору.</w:t>
      </w:r>
    </w:p>
    <w:p w:rsidR="006F5EDF" w:rsidRPr="00825FA9" w:rsidRDefault="002E4C54"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w:t>
      </w:r>
      <w:r w:rsidR="00D21CB5" w:rsidRPr="00825FA9">
        <w:rPr>
          <w:rFonts w:ascii="Times New Roman" w:hAnsi="Times New Roman" w:cs="Times New Roman"/>
        </w:rPr>
        <w:t>9</w:t>
      </w:r>
      <w:r w:rsidRPr="00825FA9">
        <w:rPr>
          <w:rFonts w:ascii="Times New Roman" w:hAnsi="Times New Roman" w:cs="Times New Roman"/>
        </w:rPr>
        <w:t xml:space="preserve">. </w:t>
      </w:r>
      <w:r w:rsidR="00FB7B3D" w:rsidRPr="00825FA9">
        <w:rPr>
          <w:rFonts w:ascii="Times New Roman" w:hAnsi="Times New Roman" w:cs="Times New Roman"/>
        </w:rPr>
        <w:t>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r w:rsidR="0066006C" w:rsidRPr="00825FA9">
        <w:rPr>
          <w:rFonts w:ascii="Times New Roman" w:hAnsi="Times New Roman" w:cs="Times New Roman"/>
        </w:rPr>
        <w:t>.</w:t>
      </w:r>
    </w:p>
    <w:p w:rsidR="006F5EDF" w:rsidRPr="00825FA9" w:rsidRDefault="002E4C54"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w:t>
      </w:r>
      <w:r w:rsidR="00D21CB5" w:rsidRPr="00825FA9">
        <w:rPr>
          <w:rFonts w:ascii="Times New Roman" w:hAnsi="Times New Roman" w:cs="Times New Roman"/>
        </w:rPr>
        <w:t>10</w:t>
      </w:r>
      <w:r w:rsidRPr="00825FA9">
        <w:rPr>
          <w:rFonts w:ascii="Times New Roman" w:hAnsi="Times New Roman" w:cs="Times New Roman"/>
        </w:rPr>
        <w:t xml:space="preserve">. </w:t>
      </w:r>
      <w:r w:rsidR="006F5EDF" w:rsidRPr="00825FA9">
        <w:rPr>
          <w:rFonts w:ascii="Times New Roman" w:hAnsi="Times New Roman" w:cs="Times New Roman"/>
        </w:rPr>
        <w:t>В договорах страхования, заключенных в соответствии с настоящими Правилами</w:t>
      </w:r>
      <w:r w:rsidR="00B852E8" w:rsidRPr="00825FA9">
        <w:rPr>
          <w:rFonts w:ascii="Times New Roman" w:hAnsi="Times New Roman" w:cs="Times New Roman"/>
        </w:rPr>
        <w:t>,</w:t>
      </w:r>
      <w:r w:rsidR="006F5EDF" w:rsidRPr="00825FA9">
        <w:rPr>
          <w:rFonts w:ascii="Times New Roman" w:hAnsi="Times New Roman" w:cs="Times New Roman"/>
        </w:rPr>
        <w:t xml:space="preserve"> страховые суммы и страховые премии устанавливаются в российских рублях. По соглашению сторон в договоре страхования могут быть указаны страховые суммы и страховые премии в валютном эквиваленте (страхование с валютным эквивалентом).</w:t>
      </w:r>
    </w:p>
    <w:p w:rsidR="006F5EDF" w:rsidRPr="00825FA9" w:rsidRDefault="002E4C54"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w:t>
      </w:r>
      <w:r w:rsidR="00D21CB5" w:rsidRPr="00825FA9">
        <w:rPr>
          <w:rFonts w:ascii="Times New Roman" w:hAnsi="Times New Roman" w:cs="Times New Roman"/>
        </w:rPr>
        <w:t>11</w:t>
      </w:r>
      <w:r w:rsidRPr="00825FA9">
        <w:rPr>
          <w:rFonts w:ascii="Times New Roman" w:hAnsi="Times New Roman" w:cs="Times New Roman"/>
        </w:rPr>
        <w:t xml:space="preserve">. </w:t>
      </w:r>
      <w:r w:rsidR="006F5EDF" w:rsidRPr="00825FA9">
        <w:rPr>
          <w:rFonts w:ascii="Times New Roman" w:hAnsi="Times New Roman" w:cs="Times New Roman"/>
        </w:rPr>
        <w:t>При стра</w:t>
      </w:r>
      <w:r w:rsidR="00842CF0" w:rsidRPr="00825FA9">
        <w:rPr>
          <w:rFonts w:ascii="Times New Roman" w:hAnsi="Times New Roman" w:cs="Times New Roman"/>
        </w:rPr>
        <w:t>ховании с валютным эквивалентом с</w:t>
      </w:r>
      <w:r w:rsidR="006F5EDF" w:rsidRPr="00825FA9">
        <w:rPr>
          <w:rFonts w:ascii="Times New Roman" w:hAnsi="Times New Roman" w:cs="Times New Roman"/>
        </w:rPr>
        <w:t>траховая премия уплачивается в рублях по курсу Центрального банка Российской Федерации, установленному для иностранной валюты на дату уплаты (перечисления).</w:t>
      </w:r>
    </w:p>
    <w:p w:rsidR="002E4C54" w:rsidRPr="00825FA9" w:rsidRDefault="002E4C54"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7.1</w:t>
      </w:r>
      <w:r w:rsidR="00D21CB5" w:rsidRPr="00825FA9">
        <w:rPr>
          <w:rFonts w:ascii="Times New Roman" w:hAnsi="Times New Roman" w:cs="Times New Roman"/>
        </w:rPr>
        <w:t>2</w:t>
      </w:r>
      <w:r w:rsidRPr="00825FA9">
        <w:rPr>
          <w:rFonts w:ascii="Times New Roman" w:hAnsi="Times New Roman" w:cs="Times New Roman"/>
        </w:rPr>
        <w:t>. Применительно к разделу 10 настоящих Правил используется следующий порядок определения убытков:</w:t>
      </w:r>
    </w:p>
    <w:p w:rsidR="002E4C54" w:rsidRPr="00825FA9" w:rsidRDefault="002E4C54"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7.1</w:t>
      </w:r>
      <w:r w:rsidR="00D21CB5" w:rsidRPr="00825FA9">
        <w:rPr>
          <w:rFonts w:ascii="Times New Roman" w:hAnsi="Times New Roman" w:cs="Times New Roman"/>
        </w:rPr>
        <w:t>2</w:t>
      </w:r>
      <w:r w:rsidRPr="00825FA9">
        <w:rPr>
          <w:rFonts w:ascii="Times New Roman" w:hAnsi="Times New Roman" w:cs="Times New Roman"/>
        </w:rPr>
        <w:t>.1. если причиненные убытки, возмещаемые Страховщиком</w:t>
      </w:r>
      <w:r w:rsidR="00B852E8" w:rsidRPr="00825FA9">
        <w:rPr>
          <w:rFonts w:ascii="Times New Roman" w:hAnsi="Times New Roman" w:cs="Times New Roman"/>
        </w:rPr>
        <w:t>,</w:t>
      </w:r>
      <w:r w:rsidRPr="00825FA9">
        <w:rPr>
          <w:rFonts w:ascii="Times New Roman" w:hAnsi="Times New Roman" w:cs="Times New Roman"/>
        </w:rPr>
        <w:t xml:space="preserve"> определяются в российских рублях, то выплаты производятся в рублях, а договор страхования продолжает действовать в размере разницы между страховой суммой и суммой выплаченного страхового возмещения, пересчитанного в валюту, в которой определена страховая сумма, по валютному курсу, установленному Центральным банком РФ на дату перечисления;</w:t>
      </w:r>
    </w:p>
    <w:p w:rsidR="002E4C54" w:rsidRPr="00825FA9" w:rsidRDefault="002E4C54"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7.1</w:t>
      </w:r>
      <w:r w:rsidR="00D21CB5" w:rsidRPr="00825FA9">
        <w:rPr>
          <w:rFonts w:ascii="Times New Roman" w:hAnsi="Times New Roman" w:cs="Times New Roman"/>
        </w:rPr>
        <w:t>2</w:t>
      </w:r>
      <w:r w:rsidRPr="00825FA9">
        <w:rPr>
          <w:rFonts w:ascii="Times New Roman" w:hAnsi="Times New Roman" w:cs="Times New Roman"/>
        </w:rPr>
        <w:t>.2. если причиненные убытки определяются в валюте, в которой установлена страховая сумма, то страховое возмещение выплачивается в рублях по курсу Центрального банка РФ, установленному для данной иностранной валюты на дату выплаты (перечисления), если иное не предусмотрено договором страхования. При расчете страхового возмещения данное условие применяется в случае, если курс иностранной валюты не превышает максимального курса для выплат, под которым понимается курс иностранной валюты, установленный Центральным банком РФ на дату перечисления страховой премии, увеличенной на 1% (один процент) на каждый месяц (в т.ч. неполный), прошедший с момента перечисления премии. В случае, если курс иностранной валюты, установленный Центральным банком РФ, превысит вышеуказанный максимальный курс, размер страхового возмещения определяется исходя из максимального курса.</w:t>
      </w:r>
    </w:p>
    <w:p w:rsidR="003A4EF9" w:rsidRPr="00825FA9" w:rsidRDefault="002E4C54"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7.1</w:t>
      </w:r>
      <w:r w:rsidR="00D21CB5" w:rsidRPr="00825FA9">
        <w:rPr>
          <w:rFonts w:ascii="Times New Roman" w:hAnsi="Times New Roman" w:cs="Times New Roman"/>
        </w:rPr>
        <w:t>3</w:t>
      </w:r>
      <w:r w:rsidRPr="00825FA9">
        <w:rPr>
          <w:rFonts w:ascii="Times New Roman" w:hAnsi="Times New Roman" w:cs="Times New Roman"/>
        </w:rPr>
        <w:t>. Расчеты с нерезидентами осуществляются в соответствии с действующим законодательством РФ.</w:t>
      </w:r>
    </w:p>
    <w:p w:rsidR="00454B3B" w:rsidRPr="00825FA9" w:rsidRDefault="00454B3B" w:rsidP="00602886">
      <w:pPr>
        <w:shd w:val="clear" w:color="auto" w:fill="FFFFFF"/>
        <w:ind w:firstLine="567"/>
        <w:jc w:val="both"/>
        <w:rPr>
          <w:rFonts w:ascii="Times New Roman" w:hAnsi="Times New Roman" w:cs="Times New Roman"/>
        </w:rPr>
      </w:pPr>
    </w:p>
    <w:p w:rsidR="00454B3B" w:rsidRPr="00825FA9" w:rsidRDefault="006F5EDF" w:rsidP="0066006C">
      <w:pPr>
        <w:shd w:val="clear" w:color="auto" w:fill="FFFFFF"/>
        <w:jc w:val="center"/>
        <w:rPr>
          <w:rFonts w:ascii="Times New Roman" w:hAnsi="Times New Roman" w:cs="Times New Roman"/>
        </w:rPr>
      </w:pPr>
      <w:r w:rsidRPr="00825FA9">
        <w:rPr>
          <w:rFonts w:ascii="Times New Roman" w:hAnsi="Times New Roman" w:cs="Times New Roman"/>
          <w:b/>
          <w:bCs/>
        </w:rPr>
        <w:t>8</w:t>
      </w:r>
      <w:r w:rsidR="00454B3B" w:rsidRPr="00825FA9">
        <w:rPr>
          <w:rFonts w:ascii="Times New Roman" w:hAnsi="Times New Roman" w:cs="Times New Roman"/>
          <w:b/>
          <w:bCs/>
        </w:rPr>
        <w:t xml:space="preserve">. </w:t>
      </w:r>
      <w:r w:rsidRPr="00825FA9">
        <w:rPr>
          <w:rFonts w:ascii="Times New Roman" w:hAnsi="Times New Roman" w:cs="Times New Roman"/>
          <w:b/>
          <w:bCs/>
        </w:rPr>
        <w:t xml:space="preserve">ПОРЯДОК ЗАКЛЮЧЕНИЯ, ИСПОЛНЕНИЯ И ПРЕКРАЩЕНИЯ </w:t>
      </w:r>
      <w:r w:rsidR="00454B3B" w:rsidRPr="00825FA9">
        <w:rPr>
          <w:rFonts w:ascii="Times New Roman" w:hAnsi="Times New Roman" w:cs="Times New Roman"/>
          <w:b/>
          <w:bCs/>
        </w:rPr>
        <w:t>ДОГОВОР</w:t>
      </w:r>
      <w:r w:rsidRPr="00825FA9">
        <w:rPr>
          <w:rFonts w:ascii="Times New Roman" w:hAnsi="Times New Roman" w:cs="Times New Roman"/>
          <w:b/>
          <w:bCs/>
        </w:rPr>
        <w:t>А</w:t>
      </w:r>
      <w:r w:rsidR="00454B3B" w:rsidRPr="00825FA9">
        <w:rPr>
          <w:rFonts w:ascii="Times New Roman" w:hAnsi="Times New Roman" w:cs="Times New Roman"/>
          <w:b/>
          <w:bCs/>
        </w:rPr>
        <w:t xml:space="preserve"> СТРАХОВАНИЯ</w:t>
      </w:r>
    </w:p>
    <w:p w:rsidR="006F5EDF" w:rsidRPr="00825FA9" w:rsidRDefault="00EB5D9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.1.</w:t>
      </w:r>
      <w:r w:rsidR="00791E37" w:rsidRPr="00825FA9">
        <w:rPr>
          <w:rFonts w:ascii="Times New Roman" w:hAnsi="Times New Roman" w:cs="Times New Roman"/>
        </w:rPr>
        <w:t xml:space="preserve"> </w:t>
      </w:r>
      <w:r w:rsidR="00454B3B" w:rsidRPr="00825FA9">
        <w:rPr>
          <w:rFonts w:ascii="Times New Roman" w:hAnsi="Times New Roman" w:cs="Times New Roman"/>
        </w:rPr>
        <w:t>Договор</w:t>
      </w:r>
      <w:r w:rsidR="00E01A1C" w:rsidRPr="00825FA9">
        <w:rPr>
          <w:rFonts w:ascii="Times New Roman" w:hAnsi="Times New Roman" w:cs="Times New Roman"/>
        </w:rPr>
        <w:t>ом</w:t>
      </w:r>
      <w:r w:rsidR="00454B3B" w:rsidRPr="00825FA9">
        <w:rPr>
          <w:rFonts w:ascii="Times New Roman" w:hAnsi="Times New Roman" w:cs="Times New Roman"/>
        </w:rPr>
        <w:t xml:space="preserve"> страхования является соглашение между Страхователем и Страховщиком, в силу которого Страховщик обязуется </w:t>
      </w:r>
      <w:r w:rsidR="006F5EDF" w:rsidRPr="00825FA9">
        <w:rPr>
          <w:rFonts w:ascii="Times New Roman" w:hAnsi="Times New Roman" w:cs="Times New Roman"/>
        </w:rPr>
        <w:t xml:space="preserve">за обусловленную договором плату (страховую премию, уплачиваемую в установленные сроки) при наступлении предусмотренного договором страхования события (страхового случая) произвести в пределах определенной договором суммы страховую выплату </w:t>
      </w:r>
      <w:r w:rsidR="00723452" w:rsidRPr="00825FA9">
        <w:rPr>
          <w:rFonts w:ascii="Times New Roman" w:hAnsi="Times New Roman" w:cs="Times New Roman"/>
        </w:rPr>
        <w:t xml:space="preserve">(возместить убытки) </w:t>
      </w:r>
      <w:r w:rsidR="006F5EDF" w:rsidRPr="00825FA9">
        <w:rPr>
          <w:rFonts w:ascii="Times New Roman" w:hAnsi="Times New Roman" w:cs="Times New Roman"/>
        </w:rPr>
        <w:t xml:space="preserve">в порядке и на условиях, предусмотренных договором страхования и настоящими </w:t>
      </w:r>
      <w:r w:rsidR="00C2580D" w:rsidRPr="00825FA9">
        <w:rPr>
          <w:rFonts w:ascii="Times New Roman" w:hAnsi="Times New Roman" w:cs="Times New Roman"/>
        </w:rPr>
        <w:t>Правилами</w:t>
      </w:r>
      <w:r w:rsidR="006F5EDF" w:rsidRPr="00825FA9">
        <w:rPr>
          <w:rFonts w:ascii="Times New Roman" w:hAnsi="Times New Roman" w:cs="Times New Roman"/>
        </w:rPr>
        <w:t>.</w:t>
      </w:r>
    </w:p>
    <w:p w:rsidR="00AD5958" w:rsidRPr="00825FA9" w:rsidRDefault="00EB5D9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 xml:space="preserve">.2. Договор страхования </w:t>
      </w:r>
      <w:r w:rsidR="00C2580D" w:rsidRPr="00825FA9">
        <w:rPr>
          <w:rFonts w:ascii="Times New Roman" w:hAnsi="Times New Roman" w:cs="Times New Roman"/>
        </w:rPr>
        <w:t xml:space="preserve">в соответствии с настоящими Правилами </w:t>
      </w:r>
      <w:r w:rsidR="00454B3B" w:rsidRPr="00825FA9">
        <w:rPr>
          <w:rFonts w:ascii="Times New Roman" w:hAnsi="Times New Roman" w:cs="Times New Roman"/>
        </w:rPr>
        <w:t>заключ</w:t>
      </w:r>
      <w:r w:rsidR="001F145E" w:rsidRPr="00825FA9">
        <w:rPr>
          <w:rFonts w:ascii="Times New Roman" w:hAnsi="Times New Roman" w:cs="Times New Roman"/>
        </w:rPr>
        <w:t>ается в виде единого договора страхования, подписанного сторонами (Прилож</w:t>
      </w:r>
      <w:r w:rsidR="0066006C" w:rsidRPr="00825FA9">
        <w:rPr>
          <w:rFonts w:ascii="Times New Roman" w:hAnsi="Times New Roman" w:cs="Times New Roman"/>
        </w:rPr>
        <w:t>ение № 1 к настоящим Правилам).</w:t>
      </w:r>
    </w:p>
    <w:p w:rsidR="00AD5958" w:rsidRPr="00825FA9" w:rsidRDefault="00AD5958"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Если в договоре страхования имеется ссылка на документ, в котором изложены условия страхования (полностью или частично), то в договоре страхования должны быть указаны признаки, позволяющие однозначно определить редакцию документа, в котором изложены условия страхования.</w:t>
      </w:r>
    </w:p>
    <w:p w:rsidR="00861718" w:rsidRPr="00825FA9" w:rsidRDefault="001F145E"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В подтверждение факта заключения договора страхования </w:t>
      </w:r>
      <w:r w:rsidR="00E01A1C" w:rsidRPr="00825FA9">
        <w:rPr>
          <w:rFonts w:ascii="Times New Roman" w:hAnsi="Times New Roman" w:cs="Times New Roman"/>
        </w:rPr>
        <w:t>С</w:t>
      </w:r>
      <w:r w:rsidR="00454B3B" w:rsidRPr="00825FA9">
        <w:rPr>
          <w:rFonts w:ascii="Times New Roman" w:hAnsi="Times New Roman" w:cs="Times New Roman"/>
        </w:rPr>
        <w:t>траховщик</w:t>
      </w:r>
      <w:r w:rsidRPr="00825FA9">
        <w:rPr>
          <w:rFonts w:ascii="Times New Roman" w:hAnsi="Times New Roman" w:cs="Times New Roman"/>
        </w:rPr>
        <w:t xml:space="preserve"> по устному или письменному (свободной фор</w:t>
      </w:r>
      <w:r w:rsidR="003A4EF9" w:rsidRPr="00825FA9">
        <w:rPr>
          <w:rFonts w:ascii="Times New Roman" w:hAnsi="Times New Roman" w:cs="Times New Roman"/>
        </w:rPr>
        <w:t>м</w:t>
      </w:r>
      <w:r w:rsidRPr="00825FA9">
        <w:rPr>
          <w:rFonts w:ascii="Times New Roman" w:hAnsi="Times New Roman" w:cs="Times New Roman"/>
        </w:rPr>
        <w:t xml:space="preserve">ы) заявлению </w:t>
      </w:r>
      <w:r w:rsidR="00E01A1C" w:rsidRPr="00825FA9">
        <w:rPr>
          <w:rFonts w:ascii="Times New Roman" w:hAnsi="Times New Roman" w:cs="Times New Roman"/>
        </w:rPr>
        <w:t>С</w:t>
      </w:r>
      <w:r w:rsidR="00454B3B" w:rsidRPr="00825FA9">
        <w:rPr>
          <w:rFonts w:ascii="Times New Roman" w:hAnsi="Times New Roman" w:cs="Times New Roman"/>
        </w:rPr>
        <w:t>траховател</w:t>
      </w:r>
      <w:r w:rsidRPr="00825FA9">
        <w:rPr>
          <w:rFonts w:ascii="Times New Roman" w:hAnsi="Times New Roman" w:cs="Times New Roman"/>
        </w:rPr>
        <w:t>я</w:t>
      </w:r>
      <w:r w:rsidR="00454B3B" w:rsidRPr="00825FA9">
        <w:rPr>
          <w:rFonts w:ascii="Times New Roman" w:hAnsi="Times New Roman" w:cs="Times New Roman"/>
        </w:rPr>
        <w:t xml:space="preserve"> </w:t>
      </w:r>
      <w:r w:rsidR="002E4C54" w:rsidRPr="00825FA9">
        <w:rPr>
          <w:rFonts w:ascii="Times New Roman" w:hAnsi="Times New Roman" w:cs="Times New Roman"/>
        </w:rPr>
        <w:t>(Застрахованно</w:t>
      </w:r>
      <w:r w:rsidRPr="00825FA9">
        <w:rPr>
          <w:rFonts w:ascii="Times New Roman" w:hAnsi="Times New Roman" w:cs="Times New Roman"/>
        </w:rPr>
        <w:t>го</w:t>
      </w:r>
      <w:r w:rsidR="002E4C54" w:rsidRPr="00825FA9">
        <w:rPr>
          <w:rFonts w:ascii="Times New Roman" w:hAnsi="Times New Roman" w:cs="Times New Roman"/>
        </w:rPr>
        <w:t xml:space="preserve"> лиц</w:t>
      </w:r>
      <w:r w:rsidRPr="00825FA9">
        <w:rPr>
          <w:rFonts w:ascii="Times New Roman" w:hAnsi="Times New Roman" w:cs="Times New Roman"/>
        </w:rPr>
        <w:t>а</w:t>
      </w:r>
      <w:r w:rsidR="002E4C54" w:rsidRPr="00825FA9">
        <w:rPr>
          <w:rFonts w:ascii="Times New Roman" w:hAnsi="Times New Roman" w:cs="Times New Roman"/>
        </w:rPr>
        <w:t xml:space="preserve">) </w:t>
      </w:r>
      <w:r w:rsidRPr="00825FA9">
        <w:rPr>
          <w:rFonts w:ascii="Times New Roman" w:hAnsi="Times New Roman" w:cs="Times New Roman"/>
        </w:rPr>
        <w:t xml:space="preserve">вправе выдать </w:t>
      </w:r>
      <w:r w:rsidR="007764DB" w:rsidRPr="00825FA9">
        <w:rPr>
          <w:rFonts w:ascii="Times New Roman" w:hAnsi="Times New Roman" w:cs="Times New Roman"/>
        </w:rPr>
        <w:t>Свидетельство</w:t>
      </w:r>
      <w:r w:rsidRPr="00825FA9">
        <w:rPr>
          <w:rFonts w:ascii="Times New Roman" w:hAnsi="Times New Roman" w:cs="Times New Roman"/>
        </w:rPr>
        <w:t xml:space="preserve"> о страховании</w:t>
      </w:r>
      <w:r w:rsidR="00454B3B" w:rsidRPr="00825FA9">
        <w:rPr>
          <w:rFonts w:ascii="Times New Roman" w:hAnsi="Times New Roman" w:cs="Times New Roman"/>
        </w:rPr>
        <w:t>, подписанно</w:t>
      </w:r>
      <w:r w:rsidRPr="00825FA9">
        <w:rPr>
          <w:rFonts w:ascii="Times New Roman" w:hAnsi="Times New Roman" w:cs="Times New Roman"/>
        </w:rPr>
        <w:t>е</w:t>
      </w:r>
      <w:r w:rsidR="00454B3B" w:rsidRPr="00825FA9">
        <w:rPr>
          <w:rFonts w:ascii="Times New Roman" w:hAnsi="Times New Roman" w:cs="Times New Roman"/>
        </w:rPr>
        <w:t xml:space="preserve"> Страховщиком</w:t>
      </w:r>
      <w:r w:rsidRPr="00825FA9">
        <w:rPr>
          <w:rFonts w:ascii="Times New Roman" w:hAnsi="Times New Roman" w:cs="Times New Roman"/>
        </w:rPr>
        <w:t xml:space="preserve"> (Приложение № 2 к настоящим Правилам)</w:t>
      </w:r>
      <w:r w:rsidR="00861718" w:rsidRPr="00825FA9">
        <w:rPr>
          <w:rFonts w:ascii="Times New Roman" w:hAnsi="Times New Roman" w:cs="Times New Roman"/>
        </w:rPr>
        <w:t>.</w:t>
      </w:r>
    </w:p>
    <w:p w:rsidR="002E4C54" w:rsidRPr="00825FA9" w:rsidRDefault="002E4C54"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8.3. Электронное страхование в соответствии с настоящими Правилами не осуществляется.</w:t>
      </w:r>
    </w:p>
    <w:p w:rsidR="00454B3B" w:rsidRPr="00825FA9" w:rsidRDefault="00EB5D9B" w:rsidP="0066006C">
      <w:pPr>
        <w:shd w:val="clear" w:color="auto" w:fill="FFFFFF"/>
        <w:ind w:firstLine="709"/>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2E4C54" w:rsidRPr="00825FA9">
        <w:rPr>
          <w:rFonts w:ascii="Times New Roman" w:hAnsi="Times New Roman" w:cs="Times New Roman"/>
        </w:rPr>
        <w:t>4</w:t>
      </w:r>
      <w:r w:rsidR="00454B3B" w:rsidRPr="00825FA9">
        <w:rPr>
          <w:rFonts w:ascii="Times New Roman" w:hAnsi="Times New Roman" w:cs="Times New Roman"/>
        </w:rPr>
        <w:t xml:space="preserve">. </w:t>
      </w:r>
      <w:r w:rsidR="00F308F6" w:rsidRPr="00825FA9">
        <w:rPr>
          <w:rFonts w:ascii="Times New Roman" w:hAnsi="Times New Roman" w:cs="Times New Roman"/>
          <w:color w:val="000000"/>
        </w:rPr>
        <w:t xml:space="preserve">Договор страхования может быть заключен на основании устного либо </w:t>
      </w:r>
      <w:r w:rsidR="00F308F6" w:rsidRPr="00825FA9">
        <w:rPr>
          <w:rFonts w:ascii="Times New Roman" w:hAnsi="Times New Roman" w:cs="Times New Roman"/>
        </w:rPr>
        <w:t xml:space="preserve">письменного заявления </w:t>
      </w:r>
      <w:r w:rsidR="00F308F6" w:rsidRPr="00825FA9">
        <w:rPr>
          <w:rFonts w:ascii="Times New Roman" w:hAnsi="Times New Roman" w:cs="Times New Roman"/>
          <w:color w:val="000000"/>
        </w:rPr>
        <w:t xml:space="preserve">в соответствии с </w:t>
      </w:r>
      <w:r w:rsidR="00A26407" w:rsidRPr="00825FA9">
        <w:rPr>
          <w:rFonts w:ascii="Times New Roman" w:hAnsi="Times New Roman" w:cs="Times New Roman"/>
        </w:rPr>
        <w:t>Приложение</w:t>
      </w:r>
      <w:r w:rsidR="00F308F6" w:rsidRPr="00825FA9">
        <w:rPr>
          <w:rFonts w:ascii="Times New Roman" w:hAnsi="Times New Roman" w:cs="Times New Roman"/>
        </w:rPr>
        <w:t>м</w:t>
      </w:r>
      <w:r w:rsidR="00A26407" w:rsidRPr="00825FA9">
        <w:rPr>
          <w:rFonts w:ascii="Times New Roman" w:hAnsi="Times New Roman" w:cs="Times New Roman"/>
        </w:rPr>
        <w:t xml:space="preserve"> №</w:t>
      </w:r>
      <w:r w:rsidR="004A1C9D" w:rsidRPr="00825FA9">
        <w:rPr>
          <w:rFonts w:ascii="Times New Roman" w:hAnsi="Times New Roman" w:cs="Times New Roman"/>
        </w:rPr>
        <w:t xml:space="preserve"> </w:t>
      </w:r>
      <w:r w:rsidR="009A66F0" w:rsidRPr="00825FA9">
        <w:rPr>
          <w:rFonts w:ascii="Times New Roman" w:hAnsi="Times New Roman" w:cs="Times New Roman"/>
        </w:rPr>
        <w:t>3</w:t>
      </w:r>
      <w:r w:rsidR="004A1C9D" w:rsidRPr="00825FA9">
        <w:rPr>
          <w:rFonts w:ascii="Times New Roman" w:hAnsi="Times New Roman" w:cs="Times New Roman"/>
        </w:rPr>
        <w:t xml:space="preserve"> к настоящим Правилам</w:t>
      </w:r>
      <w:r w:rsidR="00454B3B" w:rsidRPr="00825FA9">
        <w:rPr>
          <w:rFonts w:ascii="Times New Roman" w:hAnsi="Times New Roman" w:cs="Times New Roman"/>
        </w:rPr>
        <w:t xml:space="preserve">. Заявление </w:t>
      </w:r>
      <w:r w:rsidR="00D76D6D" w:rsidRPr="00825FA9">
        <w:rPr>
          <w:rFonts w:ascii="Times New Roman" w:hAnsi="Times New Roman" w:cs="Times New Roman"/>
        </w:rPr>
        <w:t>на страхование</w:t>
      </w:r>
      <w:r w:rsidR="00B00B81" w:rsidRPr="00825FA9">
        <w:rPr>
          <w:rFonts w:ascii="Times New Roman" w:hAnsi="Times New Roman" w:cs="Times New Roman"/>
        </w:rPr>
        <w:t>,</w:t>
      </w:r>
      <w:r w:rsidR="00D76D6D" w:rsidRPr="00825FA9">
        <w:rPr>
          <w:rFonts w:ascii="Times New Roman" w:hAnsi="Times New Roman" w:cs="Times New Roman"/>
        </w:rPr>
        <w:t xml:space="preserve"> </w:t>
      </w:r>
      <w:r w:rsidR="00CE7715" w:rsidRPr="00825FA9">
        <w:rPr>
          <w:rFonts w:ascii="Times New Roman" w:hAnsi="Times New Roman" w:cs="Times New Roman"/>
        </w:rPr>
        <w:t xml:space="preserve">если оно изложено в письменной форме, </w:t>
      </w:r>
      <w:r w:rsidR="00454B3B" w:rsidRPr="00825FA9">
        <w:rPr>
          <w:rFonts w:ascii="Times New Roman" w:hAnsi="Times New Roman" w:cs="Times New Roman"/>
        </w:rPr>
        <w:t>является неотъемлемой частью договора страхования.</w:t>
      </w:r>
      <w:r w:rsidR="00DE44B7" w:rsidRPr="00825FA9">
        <w:rPr>
          <w:rFonts w:ascii="Times New Roman" w:hAnsi="Times New Roman" w:cs="Times New Roman"/>
        </w:rPr>
        <w:t xml:space="preserve"> Помимо сведений, оговоренных в заявлении на страхование, Страхователь обязан представить </w:t>
      </w:r>
      <w:r w:rsidR="00B00B81" w:rsidRPr="00825FA9">
        <w:rPr>
          <w:rFonts w:ascii="Times New Roman" w:hAnsi="Times New Roman" w:cs="Times New Roman"/>
        </w:rPr>
        <w:t xml:space="preserve">следующие </w:t>
      </w:r>
      <w:r w:rsidR="00DE44B7" w:rsidRPr="00825FA9">
        <w:rPr>
          <w:rFonts w:ascii="Times New Roman" w:hAnsi="Times New Roman" w:cs="Times New Roman"/>
        </w:rPr>
        <w:t>документы</w:t>
      </w:r>
      <w:r w:rsidR="00F308F6" w:rsidRPr="00825FA9">
        <w:rPr>
          <w:rFonts w:ascii="Times New Roman" w:hAnsi="Times New Roman" w:cs="Times New Roman"/>
        </w:rPr>
        <w:t>:</w:t>
      </w:r>
    </w:p>
    <w:p w:rsidR="00B00B81" w:rsidRPr="00825FA9" w:rsidRDefault="00B00B81" w:rsidP="0066006C">
      <w:pPr>
        <w:numPr>
          <w:ilvl w:val="0"/>
          <w:numId w:val="8"/>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учредительные документы;</w:t>
      </w:r>
    </w:p>
    <w:p w:rsidR="00F308F6" w:rsidRPr="00825FA9" w:rsidRDefault="00F308F6" w:rsidP="0066006C">
      <w:pPr>
        <w:numPr>
          <w:ilvl w:val="0"/>
          <w:numId w:val="8"/>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lastRenderedPageBreak/>
        <w:t>документы, отражающие финансовое состояние (баланс, годовой отчет);</w:t>
      </w:r>
    </w:p>
    <w:p w:rsidR="00F308F6" w:rsidRPr="00825FA9" w:rsidRDefault="00F308F6" w:rsidP="0066006C">
      <w:pPr>
        <w:numPr>
          <w:ilvl w:val="0"/>
          <w:numId w:val="8"/>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документы, подтверждающие размер возможных убытков от наступления страхового случая</w:t>
      </w:r>
      <w:r w:rsidR="0066006C" w:rsidRPr="00825FA9">
        <w:rPr>
          <w:rFonts w:ascii="Times New Roman" w:hAnsi="Times New Roman" w:cs="Times New Roman"/>
        </w:rPr>
        <w:t>;</w:t>
      </w:r>
    </w:p>
    <w:p w:rsidR="00F308F6" w:rsidRPr="00825FA9" w:rsidRDefault="00F308F6" w:rsidP="0066006C">
      <w:pPr>
        <w:numPr>
          <w:ilvl w:val="0"/>
          <w:numId w:val="8"/>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типовые формы договоров на оказание услуг, правила, регламенты и иную документацию по оказанию услуг (при наличии);</w:t>
      </w:r>
    </w:p>
    <w:p w:rsidR="00F308F6" w:rsidRPr="00825FA9" w:rsidRDefault="00F308F6" w:rsidP="0066006C">
      <w:pPr>
        <w:numPr>
          <w:ilvl w:val="0"/>
          <w:numId w:val="8"/>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сведения о количестве работников и их квалификации;</w:t>
      </w:r>
    </w:p>
    <w:p w:rsidR="00F308F6" w:rsidRPr="00825FA9" w:rsidRDefault="00F308F6" w:rsidP="0066006C">
      <w:pPr>
        <w:numPr>
          <w:ilvl w:val="0"/>
          <w:numId w:val="8"/>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сведения о наличии специальных разрешений, лицензий (при наличии) и их копии.</w:t>
      </w:r>
    </w:p>
    <w:p w:rsidR="00F308F6" w:rsidRPr="00825FA9" w:rsidRDefault="00F308F6"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По решению Страховщика перечень документов, приведенный в настоящем пункте, может быть сокращен, если это не влияет на оценку страхового риска.</w:t>
      </w:r>
    </w:p>
    <w:p w:rsidR="00731BF4" w:rsidRPr="00825FA9" w:rsidRDefault="00731BF4"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8.5. Если после заключения договора страхования будет установлено, что Страхователь в своем заявлении на страхование и (или) в последующих в ответах на запросы Страховщика сообщил заведомо ложные сведения, то Страховщик вправе потребовать признания договора страхования недействительным и применения последствий недействительности сделки.</w:t>
      </w:r>
    </w:p>
    <w:p w:rsidR="00454B3B" w:rsidRPr="00825FA9" w:rsidRDefault="00EB5D9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6</w:t>
      </w:r>
      <w:r w:rsidR="00454B3B" w:rsidRPr="00825FA9">
        <w:rPr>
          <w:rFonts w:ascii="Times New Roman" w:hAnsi="Times New Roman" w:cs="Times New Roman"/>
        </w:rPr>
        <w:t>. Договор страхования заключается на срок, согласованный Сторонами</w:t>
      </w:r>
      <w:r w:rsidR="00791E37" w:rsidRPr="00825FA9">
        <w:rPr>
          <w:rFonts w:ascii="Times New Roman" w:hAnsi="Times New Roman" w:cs="Times New Roman"/>
        </w:rPr>
        <w:t xml:space="preserve"> договора страхования</w:t>
      </w:r>
      <w:r w:rsidR="00454B3B" w:rsidRPr="00825FA9">
        <w:rPr>
          <w:rFonts w:ascii="Times New Roman" w:hAnsi="Times New Roman" w:cs="Times New Roman"/>
        </w:rPr>
        <w:t>. Даты начала и окончания периода страхования указываются в договоре страхования.</w:t>
      </w:r>
    </w:p>
    <w:p w:rsidR="00FA58FC" w:rsidRPr="00825FA9" w:rsidRDefault="00FA58FC"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8.7. Договор страхования вступает в силу с </w:t>
      </w:r>
      <w:r w:rsidR="00700251" w:rsidRPr="00825FA9">
        <w:rPr>
          <w:rFonts w:ascii="Times New Roman" w:hAnsi="Times New Roman" w:cs="Times New Roman"/>
        </w:rPr>
        <w:t xml:space="preserve">момента уплаты </w:t>
      </w:r>
      <w:r w:rsidRPr="00825FA9">
        <w:rPr>
          <w:rFonts w:ascii="Times New Roman" w:hAnsi="Times New Roman" w:cs="Times New Roman"/>
        </w:rPr>
        <w:t>страховой премии или ее первого взноса в сроки</w:t>
      </w:r>
      <w:r w:rsidR="00B852E8" w:rsidRPr="00825FA9">
        <w:rPr>
          <w:rFonts w:ascii="Times New Roman" w:hAnsi="Times New Roman" w:cs="Times New Roman"/>
        </w:rPr>
        <w:t>,</w:t>
      </w:r>
      <w:r w:rsidRPr="00825FA9">
        <w:rPr>
          <w:rFonts w:ascii="Times New Roman" w:hAnsi="Times New Roman" w:cs="Times New Roman"/>
        </w:rPr>
        <w:t xml:space="preserve"> предусмотренные </w:t>
      </w:r>
      <w:r w:rsidR="00B8222E" w:rsidRPr="00825FA9">
        <w:rPr>
          <w:rFonts w:ascii="Times New Roman" w:hAnsi="Times New Roman" w:cs="Times New Roman"/>
        </w:rPr>
        <w:t>д</w:t>
      </w:r>
      <w:r w:rsidRPr="00825FA9">
        <w:rPr>
          <w:rFonts w:ascii="Times New Roman" w:hAnsi="Times New Roman" w:cs="Times New Roman"/>
        </w:rPr>
        <w:t>оговором страхования, если иное не предусмотрено договором страхования.</w:t>
      </w:r>
    </w:p>
    <w:p w:rsidR="003A4EF9" w:rsidRPr="00825FA9" w:rsidRDefault="00FA58FC"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 xml:space="preserve">8.7.1. </w:t>
      </w:r>
      <w:r w:rsidR="003A4EF9" w:rsidRPr="00825FA9">
        <w:rPr>
          <w:rFonts w:ascii="Times New Roman" w:hAnsi="Times New Roman" w:cs="Times New Roman"/>
        </w:rPr>
        <w:t>По договору страхования, вступающему в силу с даты уплаты премии (первого взноса), при неуплате премии (первого взноса) или уплаты их не в полном объеме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rsidR="00FA58FC" w:rsidRPr="00825FA9" w:rsidRDefault="003A4EF9"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В случае неуплаты второго или последующих страховых взносов в срок и в размере, установленных договором, Страховщик вправе прекратить договор в одностороннем порядке, направив Страхователю письменное уведомление</w:t>
      </w:r>
      <w:r w:rsidR="00FA58FC" w:rsidRPr="00825FA9">
        <w:rPr>
          <w:rFonts w:ascii="Times New Roman" w:hAnsi="Times New Roman" w:cs="Times New Roman"/>
        </w:rPr>
        <w:t>.</w:t>
      </w:r>
    </w:p>
    <w:p w:rsidR="003A4EF9" w:rsidRPr="00825FA9" w:rsidRDefault="00EB5D9B"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7</w:t>
      </w:r>
      <w:r w:rsidR="00454B3B" w:rsidRPr="00825FA9">
        <w:rPr>
          <w:rFonts w:ascii="Times New Roman" w:hAnsi="Times New Roman" w:cs="Times New Roman"/>
        </w:rPr>
        <w:t xml:space="preserve">.2. </w:t>
      </w:r>
      <w:r w:rsidR="003A4EF9" w:rsidRPr="00825FA9">
        <w:rPr>
          <w:rFonts w:ascii="Times New Roman" w:hAnsi="Times New Roman" w:cs="Times New Roman"/>
        </w:rPr>
        <w:t>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Страхователем премии (первого или очередного взноса) или уплаты их не в полном объеме в срок, установленный договором, Страховщик вправе прекратить (расторгнуть) договор в одностороннем порядке, направив Страхователю письменное уведомление.</w:t>
      </w:r>
    </w:p>
    <w:p w:rsidR="003928A8" w:rsidRPr="00825FA9" w:rsidRDefault="003A4EF9"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p>
    <w:p w:rsidR="00900386" w:rsidRPr="00825FA9" w:rsidRDefault="003928A8" w:rsidP="0066006C">
      <w:pPr>
        <w:ind w:firstLine="851"/>
        <w:jc w:val="both"/>
        <w:rPr>
          <w:rFonts w:ascii="Times New Roman" w:hAnsi="Times New Roman" w:cs="Times New Roman"/>
          <w:snapToGrid w:val="0"/>
        </w:rPr>
      </w:pPr>
      <w:r w:rsidRPr="00825FA9">
        <w:rPr>
          <w:rFonts w:ascii="Times New Roman" w:hAnsi="Times New Roman" w:cs="Times New Roman"/>
          <w:snapToGrid w:val="0"/>
        </w:rPr>
        <w:t>Если договор страхования не вступил в силу на момент возникновения у страховщика права прекратить договор страхования в установленном настоящим пунктом порядке, договор считается не вступившим в силу и не влечет каких-либо правовых последствий для его сторон.</w:t>
      </w:r>
    </w:p>
    <w:p w:rsidR="00843C42" w:rsidRPr="00825FA9" w:rsidRDefault="00843C42"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8.7.3. Моментом прекращения договора в предусмотренном пунктах 8.7.1. и 8.7.2 Правил является</w:t>
      </w:r>
      <w:r w:rsidR="002B0CC5" w:rsidRPr="00825FA9">
        <w:rPr>
          <w:rFonts w:ascii="Times New Roman" w:hAnsi="Times New Roman" w:cs="Times New Roman"/>
        </w:rPr>
        <w:t xml:space="preserve"> дата направления уведомления</w:t>
      </w:r>
      <w:r w:rsidR="003928A8" w:rsidRPr="00825FA9">
        <w:rPr>
          <w:rFonts w:ascii="Times New Roman" w:hAnsi="Times New Roman" w:cs="Times New Roman"/>
        </w:rPr>
        <w:t xml:space="preserve"> Страхователю</w:t>
      </w:r>
      <w:r w:rsidR="002B0CC5" w:rsidRPr="00825FA9">
        <w:rPr>
          <w:rFonts w:ascii="Times New Roman" w:hAnsi="Times New Roman" w:cs="Times New Roman"/>
        </w:rPr>
        <w:t>, если в самом уведомлении Страховщик не указал иную более позднюю дату.</w:t>
      </w:r>
    </w:p>
    <w:p w:rsidR="00454B3B" w:rsidRPr="00825FA9" w:rsidRDefault="00454B3B"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 xml:space="preserve">Страховщик освобождается от обязанности осуществлять страховую выплату в отношении страховых случаев, произошедших с </w:t>
      </w:r>
      <w:r w:rsidR="00843C42" w:rsidRPr="00825FA9">
        <w:rPr>
          <w:rFonts w:ascii="Times New Roman" w:hAnsi="Times New Roman" w:cs="Times New Roman"/>
        </w:rPr>
        <w:t>определенного в соответствии с условиями настоящего пункта Правил момента прекращения договора страхования</w:t>
      </w:r>
      <w:r w:rsidRPr="00825FA9">
        <w:rPr>
          <w:rFonts w:ascii="Times New Roman" w:hAnsi="Times New Roman" w:cs="Times New Roman"/>
        </w:rPr>
        <w:t>.</w:t>
      </w:r>
    </w:p>
    <w:p w:rsidR="00454B3B" w:rsidRPr="00825FA9" w:rsidRDefault="00EB5D9B"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7</w:t>
      </w:r>
      <w:r w:rsidR="00454B3B" w:rsidRPr="00825FA9">
        <w:rPr>
          <w:rFonts w:ascii="Times New Roman" w:hAnsi="Times New Roman" w:cs="Times New Roman"/>
        </w:rPr>
        <w:t>.</w:t>
      </w:r>
      <w:r w:rsidR="004D233D" w:rsidRPr="00825FA9">
        <w:rPr>
          <w:rFonts w:ascii="Times New Roman" w:hAnsi="Times New Roman" w:cs="Times New Roman"/>
        </w:rPr>
        <w:t>4</w:t>
      </w:r>
      <w:r w:rsidR="00454B3B" w:rsidRPr="00825FA9">
        <w:rPr>
          <w:rFonts w:ascii="Times New Roman" w:hAnsi="Times New Roman" w:cs="Times New Roman"/>
        </w:rPr>
        <w:t xml:space="preserve">. При прекращении договора страхования Страховщиком в одностороннем порядке по основаниям и в порядке, предусмотренным пунктами </w:t>
      </w:r>
      <w:r w:rsidR="00C60528"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7</w:t>
      </w:r>
      <w:r w:rsidR="00454B3B" w:rsidRPr="00825FA9">
        <w:rPr>
          <w:rFonts w:ascii="Times New Roman" w:hAnsi="Times New Roman" w:cs="Times New Roman"/>
        </w:rPr>
        <w:t>.</w:t>
      </w:r>
      <w:r w:rsidR="00900386" w:rsidRPr="00825FA9">
        <w:rPr>
          <w:rFonts w:ascii="Times New Roman" w:hAnsi="Times New Roman" w:cs="Times New Roman"/>
        </w:rPr>
        <w:t>1</w:t>
      </w:r>
      <w:r w:rsidR="00454B3B" w:rsidRPr="00825FA9">
        <w:rPr>
          <w:rFonts w:ascii="Times New Roman" w:hAnsi="Times New Roman" w:cs="Times New Roman"/>
        </w:rPr>
        <w:t xml:space="preserve"> и </w:t>
      </w:r>
      <w:r w:rsidR="00C60528"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7</w:t>
      </w:r>
      <w:r w:rsidR="00454B3B" w:rsidRPr="00825FA9">
        <w:rPr>
          <w:rFonts w:ascii="Times New Roman" w:hAnsi="Times New Roman" w:cs="Times New Roman"/>
        </w:rPr>
        <w:t>.</w:t>
      </w:r>
      <w:r w:rsidR="00900386" w:rsidRPr="00825FA9">
        <w:rPr>
          <w:rFonts w:ascii="Times New Roman" w:hAnsi="Times New Roman" w:cs="Times New Roman"/>
        </w:rPr>
        <w:t>2</w:t>
      </w:r>
      <w:r w:rsidR="00454B3B" w:rsidRPr="00825FA9">
        <w:rPr>
          <w:rFonts w:ascii="Times New Roman" w:hAnsi="Times New Roman" w:cs="Times New Roman"/>
        </w:rPr>
        <w:t xml:space="preserve"> </w:t>
      </w:r>
      <w:r w:rsidR="00C5078C" w:rsidRPr="00825FA9">
        <w:rPr>
          <w:rFonts w:ascii="Times New Roman" w:hAnsi="Times New Roman" w:cs="Times New Roman"/>
        </w:rPr>
        <w:t>Правил</w:t>
      </w:r>
      <w:r w:rsidR="00454B3B" w:rsidRPr="00825FA9">
        <w:rPr>
          <w:rFonts w:ascii="Times New Roman" w:hAnsi="Times New Roman" w:cs="Times New Roman"/>
        </w:rPr>
        <w:t>, уплаченная Страховщику страховая премия не подлежит возврату.</w:t>
      </w:r>
    </w:p>
    <w:p w:rsidR="00454B3B" w:rsidRPr="00825FA9" w:rsidRDefault="00EB5D9B"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7</w:t>
      </w:r>
      <w:r w:rsidR="00454B3B" w:rsidRPr="00825FA9">
        <w:rPr>
          <w:rFonts w:ascii="Times New Roman" w:hAnsi="Times New Roman" w:cs="Times New Roman"/>
        </w:rPr>
        <w:t>.</w:t>
      </w:r>
      <w:r w:rsidR="004D233D" w:rsidRPr="00825FA9">
        <w:rPr>
          <w:rFonts w:ascii="Times New Roman" w:hAnsi="Times New Roman" w:cs="Times New Roman"/>
        </w:rPr>
        <w:t>5</w:t>
      </w:r>
      <w:r w:rsidR="00454B3B" w:rsidRPr="00825FA9">
        <w:rPr>
          <w:rFonts w:ascii="Times New Roman" w:hAnsi="Times New Roman" w:cs="Times New Roman"/>
        </w:rPr>
        <w:t>. Иные последствия неуплаты страхователем страховой премии (страхового взноса) могут быть установлены договором страхования.</w:t>
      </w:r>
    </w:p>
    <w:p w:rsidR="00454B3B" w:rsidRPr="00825FA9" w:rsidRDefault="00EB5D9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8</w:t>
      </w:r>
      <w:r w:rsidR="00454B3B" w:rsidRPr="00825FA9">
        <w:rPr>
          <w:rFonts w:ascii="Times New Roman" w:hAnsi="Times New Roman" w:cs="Times New Roman"/>
        </w:rPr>
        <w:t>. Договор страхования прекращается в случаях:</w:t>
      </w:r>
    </w:p>
    <w:p w:rsidR="00454B3B" w:rsidRPr="00825FA9" w:rsidRDefault="00EB5D9B" w:rsidP="0066006C">
      <w:pPr>
        <w:spacing w:before="120" w:after="120"/>
        <w:ind w:firstLine="851"/>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8</w:t>
      </w:r>
      <w:r w:rsidR="00454B3B" w:rsidRPr="00825FA9">
        <w:rPr>
          <w:rFonts w:ascii="Times New Roman" w:hAnsi="Times New Roman" w:cs="Times New Roman"/>
        </w:rPr>
        <w:t>.1. Истечения срока действия договора страхования.</w:t>
      </w:r>
    </w:p>
    <w:p w:rsidR="00454B3B" w:rsidRPr="00825FA9" w:rsidRDefault="00EB5D9B" w:rsidP="0066006C">
      <w:pPr>
        <w:spacing w:before="120" w:after="120"/>
        <w:ind w:firstLine="851"/>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8</w:t>
      </w:r>
      <w:r w:rsidR="00454B3B" w:rsidRPr="00825FA9">
        <w:rPr>
          <w:rFonts w:ascii="Times New Roman" w:hAnsi="Times New Roman" w:cs="Times New Roman"/>
        </w:rPr>
        <w:t>.2. Исполнения Страховщиком обязательств по договору в полном объеме.</w:t>
      </w:r>
    </w:p>
    <w:p w:rsidR="00454B3B" w:rsidRPr="00825FA9" w:rsidRDefault="00EB5D9B" w:rsidP="0066006C">
      <w:pPr>
        <w:spacing w:before="120" w:after="120"/>
        <w:ind w:firstLine="851"/>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8</w:t>
      </w:r>
      <w:r w:rsidR="00454B3B" w:rsidRPr="00825FA9">
        <w:rPr>
          <w:rFonts w:ascii="Times New Roman" w:hAnsi="Times New Roman" w:cs="Times New Roman"/>
        </w:rPr>
        <w:t xml:space="preserve">.3. </w:t>
      </w:r>
      <w:r w:rsidR="00A26407" w:rsidRPr="00825FA9">
        <w:rPr>
          <w:rFonts w:ascii="Times New Roman" w:hAnsi="Times New Roman" w:cs="Times New Roman"/>
        </w:rPr>
        <w:t>Отказа Страхов</w:t>
      </w:r>
      <w:r w:rsidR="00904997" w:rsidRPr="00825FA9">
        <w:rPr>
          <w:rFonts w:ascii="Times New Roman" w:hAnsi="Times New Roman" w:cs="Times New Roman"/>
        </w:rPr>
        <w:t>ателя</w:t>
      </w:r>
      <w:r w:rsidR="00A26407" w:rsidRPr="00825FA9">
        <w:rPr>
          <w:rFonts w:ascii="Times New Roman" w:hAnsi="Times New Roman" w:cs="Times New Roman"/>
        </w:rPr>
        <w:t xml:space="preserve"> от договора страхования</w:t>
      </w:r>
      <w:r w:rsidR="00454B3B" w:rsidRPr="00825FA9">
        <w:rPr>
          <w:rFonts w:ascii="Times New Roman" w:hAnsi="Times New Roman" w:cs="Times New Roman"/>
        </w:rPr>
        <w:t>.</w:t>
      </w:r>
    </w:p>
    <w:p w:rsidR="00454B3B" w:rsidRPr="00825FA9" w:rsidRDefault="00EB5D9B" w:rsidP="0066006C">
      <w:pPr>
        <w:spacing w:before="120" w:after="120"/>
        <w:ind w:firstLine="851"/>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E01A1C" w:rsidRPr="00825FA9">
        <w:rPr>
          <w:rFonts w:ascii="Times New Roman" w:hAnsi="Times New Roman" w:cs="Times New Roman"/>
        </w:rPr>
        <w:t>8</w:t>
      </w:r>
      <w:r w:rsidR="00454B3B" w:rsidRPr="00825FA9">
        <w:rPr>
          <w:rFonts w:ascii="Times New Roman" w:hAnsi="Times New Roman" w:cs="Times New Roman"/>
        </w:rPr>
        <w:t>.4. Ликвидации Страхователя</w:t>
      </w:r>
      <w:r w:rsidR="001C5760" w:rsidRPr="00825FA9">
        <w:rPr>
          <w:rFonts w:ascii="Times New Roman" w:hAnsi="Times New Roman" w:cs="Times New Roman"/>
        </w:rPr>
        <w:t xml:space="preserve"> – юридического лица</w:t>
      </w:r>
      <w:r w:rsidR="00454B3B" w:rsidRPr="00825FA9">
        <w:rPr>
          <w:rFonts w:ascii="Times New Roman" w:hAnsi="Times New Roman" w:cs="Times New Roman"/>
        </w:rPr>
        <w:t xml:space="preserve"> или Страховщика в установленном законодательство</w:t>
      </w:r>
      <w:r w:rsidR="0066006C" w:rsidRPr="00825FA9">
        <w:rPr>
          <w:rFonts w:ascii="Times New Roman" w:hAnsi="Times New Roman" w:cs="Times New Roman"/>
        </w:rPr>
        <w:t>м Российской Федерации порядке.</w:t>
      </w:r>
    </w:p>
    <w:p w:rsidR="00454B3B" w:rsidRPr="00825FA9" w:rsidRDefault="00EB5D9B" w:rsidP="0066006C">
      <w:pPr>
        <w:spacing w:before="120" w:after="120"/>
        <w:ind w:firstLine="851"/>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1C5760" w:rsidRPr="00825FA9">
        <w:rPr>
          <w:rFonts w:ascii="Times New Roman" w:hAnsi="Times New Roman" w:cs="Times New Roman"/>
        </w:rPr>
        <w:t>8</w:t>
      </w:r>
      <w:r w:rsidR="00454B3B" w:rsidRPr="00825FA9">
        <w:rPr>
          <w:rFonts w:ascii="Times New Roman" w:hAnsi="Times New Roman" w:cs="Times New Roman"/>
        </w:rPr>
        <w:t>.5. Прекращения действия догово</w:t>
      </w:r>
      <w:r w:rsidR="0066006C" w:rsidRPr="00825FA9">
        <w:rPr>
          <w:rFonts w:ascii="Times New Roman" w:hAnsi="Times New Roman" w:cs="Times New Roman"/>
        </w:rPr>
        <w:t>ра страхования по решению суда.</w:t>
      </w:r>
    </w:p>
    <w:p w:rsidR="00781E4B" w:rsidRPr="00825FA9" w:rsidRDefault="00781E4B" w:rsidP="0066006C">
      <w:pPr>
        <w:spacing w:before="120" w:after="120"/>
        <w:ind w:firstLine="851"/>
        <w:jc w:val="both"/>
        <w:rPr>
          <w:rFonts w:ascii="Times New Roman" w:hAnsi="Times New Roman" w:cs="Times New Roman"/>
        </w:rPr>
      </w:pPr>
      <w:r w:rsidRPr="00825FA9">
        <w:rPr>
          <w:rFonts w:ascii="Times New Roman" w:hAnsi="Times New Roman" w:cs="Times New Roman"/>
        </w:rPr>
        <w:lastRenderedPageBreak/>
        <w:t>8.</w:t>
      </w:r>
      <w:r w:rsidR="00731BF4" w:rsidRPr="00825FA9">
        <w:rPr>
          <w:rFonts w:ascii="Times New Roman" w:hAnsi="Times New Roman" w:cs="Times New Roman"/>
        </w:rPr>
        <w:t>8</w:t>
      </w:r>
      <w:r w:rsidRPr="00825FA9">
        <w:rPr>
          <w:rFonts w:ascii="Times New Roman" w:hAnsi="Times New Roman" w:cs="Times New Roman"/>
        </w:rPr>
        <w:t xml:space="preserve">.6. Договор страхования прекращается досрочно, если после его вступления в силу возможность наступления страхового случая </w:t>
      </w:r>
      <w:r w:rsidR="00FB687B" w:rsidRPr="00825FA9">
        <w:rPr>
          <w:rFonts w:ascii="Times New Roman" w:hAnsi="Times New Roman" w:cs="Times New Roman"/>
        </w:rPr>
        <w:t>отпала,</w:t>
      </w:r>
      <w:r w:rsidRPr="00825FA9">
        <w:rPr>
          <w:rFonts w:ascii="Times New Roman" w:hAnsi="Times New Roman" w:cs="Times New Roman"/>
        </w:rPr>
        <w:t xml:space="preserve"> и существование страхового риска прекратилось по обстоятельствам иным, чем страховой случай.</w:t>
      </w:r>
    </w:p>
    <w:p w:rsidR="00454B3B" w:rsidRPr="00825FA9" w:rsidRDefault="00EB5D9B" w:rsidP="0066006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8</w:t>
      </w:r>
      <w:r w:rsidR="00454B3B" w:rsidRPr="00825FA9">
        <w:rPr>
          <w:rFonts w:ascii="Times New Roman" w:hAnsi="Times New Roman" w:cs="Times New Roman"/>
        </w:rPr>
        <w:t>.</w:t>
      </w:r>
      <w:r w:rsidR="001C5760" w:rsidRPr="00825FA9">
        <w:rPr>
          <w:rFonts w:ascii="Times New Roman" w:hAnsi="Times New Roman" w:cs="Times New Roman"/>
        </w:rPr>
        <w:t>8</w:t>
      </w:r>
      <w:r w:rsidR="00454B3B" w:rsidRPr="00825FA9">
        <w:rPr>
          <w:rFonts w:ascii="Times New Roman" w:hAnsi="Times New Roman" w:cs="Times New Roman"/>
        </w:rPr>
        <w:t>.</w:t>
      </w:r>
      <w:r w:rsidR="00731BF4" w:rsidRPr="00825FA9">
        <w:rPr>
          <w:rFonts w:ascii="Times New Roman" w:hAnsi="Times New Roman" w:cs="Times New Roman"/>
        </w:rPr>
        <w:t>7</w:t>
      </w:r>
      <w:r w:rsidR="00454B3B" w:rsidRPr="00825FA9">
        <w:rPr>
          <w:rFonts w:ascii="Times New Roman" w:hAnsi="Times New Roman" w:cs="Times New Roman"/>
        </w:rPr>
        <w:t>. В других случаях, предусмотренных законодательством Российской Федерации</w:t>
      </w:r>
      <w:r w:rsidR="00D350D2" w:rsidRPr="00825FA9">
        <w:rPr>
          <w:rFonts w:ascii="Times New Roman" w:hAnsi="Times New Roman" w:cs="Times New Roman"/>
        </w:rPr>
        <w:t>,</w:t>
      </w:r>
      <w:r w:rsidR="00C2580D" w:rsidRPr="00825FA9">
        <w:rPr>
          <w:rFonts w:ascii="Times New Roman" w:hAnsi="Times New Roman" w:cs="Times New Roman"/>
        </w:rPr>
        <w:t xml:space="preserve"> настоящими Правилами страхования либо договором страхования</w:t>
      </w:r>
      <w:r w:rsidR="00454B3B" w:rsidRPr="00825FA9">
        <w:rPr>
          <w:rFonts w:ascii="Times New Roman" w:hAnsi="Times New Roman" w:cs="Times New Roman"/>
        </w:rPr>
        <w:t>.</w:t>
      </w:r>
    </w:p>
    <w:p w:rsidR="00781E4B" w:rsidRPr="00825FA9" w:rsidRDefault="00781E4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731BF4" w:rsidRPr="00825FA9">
        <w:rPr>
          <w:rFonts w:ascii="Times New Roman" w:hAnsi="Times New Roman" w:cs="Times New Roman"/>
        </w:rPr>
        <w:t>9</w:t>
      </w:r>
      <w:r w:rsidRPr="00825FA9">
        <w:rPr>
          <w:rFonts w:ascii="Times New Roman" w:hAnsi="Times New Roman" w:cs="Times New Roman"/>
        </w:rPr>
        <w:t>. В случае прекращения договора страхования по основанию, предусмотренному пунктом 8.</w:t>
      </w:r>
      <w:r w:rsidR="00731BF4" w:rsidRPr="00825FA9">
        <w:rPr>
          <w:rFonts w:ascii="Times New Roman" w:hAnsi="Times New Roman" w:cs="Times New Roman"/>
        </w:rPr>
        <w:t>8</w:t>
      </w:r>
      <w:r w:rsidRPr="00825FA9">
        <w:rPr>
          <w:rFonts w:ascii="Times New Roman" w:hAnsi="Times New Roman" w:cs="Times New Roman"/>
        </w:rPr>
        <w:t xml:space="preserve">.2. настоящих Правил, договор страхования считается прекращенным с даты осуществления страховой выплаты. </w:t>
      </w:r>
      <w:r w:rsidR="0083140C" w:rsidRPr="00825FA9">
        <w:rPr>
          <w:rFonts w:ascii="Times New Roman" w:hAnsi="Times New Roman" w:cs="Times New Roman"/>
        </w:rPr>
        <w:t>При истечении срока страхования (п. 8.8.1 Правил), договор страхования считается прекращенным с дат</w:t>
      </w:r>
      <w:r w:rsidR="00B852E8" w:rsidRPr="00825FA9">
        <w:rPr>
          <w:rFonts w:ascii="Times New Roman" w:hAnsi="Times New Roman" w:cs="Times New Roman"/>
        </w:rPr>
        <w:t>ы</w:t>
      </w:r>
      <w:r w:rsidR="0083140C" w:rsidRPr="00825FA9">
        <w:rPr>
          <w:rFonts w:ascii="Times New Roman" w:hAnsi="Times New Roman" w:cs="Times New Roman"/>
        </w:rPr>
        <w:t xml:space="preserve"> и (или) часа, следующего за датой (часом) срока действия договора страхования. При прекращении договора страхования на основании п. 8.8.1 и 8.8.2 </w:t>
      </w:r>
      <w:r w:rsidR="001529AC" w:rsidRPr="00825FA9">
        <w:rPr>
          <w:rFonts w:ascii="Times New Roman" w:hAnsi="Times New Roman" w:cs="Times New Roman"/>
        </w:rPr>
        <w:t xml:space="preserve">Правил, </w:t>
      </w:r>
      <w:r w:rsidR="0083140C" w:rsidRPr="00825FA9">
        <w:rPr>
          <w:rFonts w:ascii="Times New Roman" w:hAnsi="Times New Roman" w:cs="Times New Roman"/>
        </w:rPr>
        <w:t>уплаченная страховая премия не подлежит возврату.</w:t>
      </w:r>
    </w:p>
    <w:p w:rsidR="00781E4B" w:rsidRPr="00825FA9" w:rsidRDefault="00781E4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731BF4" w:rsidRPr="00825FA9">
        <w:rPr>
          <w:rFonts w:ascii="Times New Roman" w:hAnsi="Times New Roman" w:cs="Times New Roman"/>
        </w:rPr>
        <w:t>10</w:t>
      </w:r>
      <w:r w:rsidRPr="00825FA9">
        <w:rPr>
          <w:rFonts w:ascii="Times New Roman" w:hAnsi="Times New Roman" w:cs="Times New Roman"/>
        </w:rPr>
        <w:t>. В случае прекращения договора страхования по основанию, предусмотренному пунктом 8.</w:t>
      </w:r>
      <w:r w:rsidR="00731BF4" w:rsidRPr="00825FA9">
        <w:rPr>
          <w:rFonts w:ascii="Times New Roman" w:hAnsi="Times New Roman" w:cs="Times New Roman"/>
        </w:rPr>
        <w:t>8</w:t>
      </w:r>
      <w:r w:rsidRPr="00825FA9">
        <w:rPr>
          <w:rFonts w:ascii="Times New Roman" w:hAnsi="Times New Roman" w:cs="Times New Roman"/>
        </w:rPr>
        <w:t>.4. Правил, договор страхования считается прекращенным с даты внесения изменений в Единый государственный реестр юридических лиц и/или с даты вступления в силу решения суда. В этом случае, уплаченная страховая премия не подлежит возврату, если иное не установлено договором страхования.</w:t>
      </w:r>
    </w:p>
    <w:p w:rsidR="00781E4B" w:rsidRPr="00825FA9" w:rsidRDefault="00781E4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731BF4" w:rsidRPr="00825FA9">
        <w:rPr>
          <w:rFonts w:ascii="Times New Roman" w:hAnsi="Times New Roman" w:cs="Times New Roman"/>
        </w:rPr>
        <w:t>11</w:t>
      </w:r>
      <w:r w:rsidRPr="00825FA9">
        <w:rPr>
          <w:rFonts w:ascii="Times New Roman" w:hAnsi="Times New Roman" w:cs="Times New Roman"/>
        </w:rPr>
        <w:t>. В случае прекращения договора страхования по основанию, предусмотренному пунктом 8.</w:t>
      </w:r>
      <w:r w:rsidR="00731BF4" w:rsidRPr="00825FA9">
        <w:rPr>
          <w:rFonts w:ascii="Times New Roman" w:hAnsi="Times New Roman" w:cs="Times New Roman"/>
        </w:rPr>
        <w:t>8</w:t>
      </w:r>
      <w:r w:rsidRPr="00825FA9">
        <w:rPr>
          <w:rFonts w:ascii="Times New Roman" w:hAnsi="Times New Roman" w:cs="Times New Roman"/>
        </w:rPr>
        <w:t>.5. Правил, договор страхования считается прекращенным с даты вступления в силу решения суда.</w:t>
      </w:r>
    </w:p>
    <w:p w:rsidR="00781E4B" w:rsidRPr="00825FA9" w:rsidRDefault="00781E4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731BF4" w:rsidRPr="00825FA9">
        <w:rPr>
          <w:rFonts w:ascii="Times New Roman" w:hAnsi="Times New Roman" w:cs="Times New Roman"/>
        </w:rPr>
        <w:t>12</w:t>
      </w:r>
      <w:r w:rsidRPr="00825FA9">
        <w:rPr>
          <w:rFonts w:ascii="Times New Roman" w:hAnsi="Times New Roman" w:cs="Times New Roman"/>
        </w:rPr>
        <w:t>. При прекращении договора страхования по основанию, указанному в пп. 8.</w:t>
      </w:r>
      <w:r w:rsidR="00731BF4" w:rsidRPr="00825FA9">
        <w:rPr>
          <w:rFonts w:ascii="Times New Roman" w:hAnsi="Times New Roman" w:cs="Times New Roman"/>
        </w:rPr>
        <w:t>8</w:t>
      </w:r>
      <w:r w:rsidRPr="00825FA9">
        <w:rPr>
          <w:rFonts w:ascii="Times New Roman" w:hAnsi="Times New Roman" w:cs="Times New Roman"/>
        </w:rPr>
        <w:t>.5. и 8.</w:t>
      </w:r>
      <w:r w:rsidR="00731BF4" w:rsidRPr="00825FA9">
        <w:rPr>
          <w:rFonts w:ascii="Times New Roman" w:hAnsi="Times New Roman" w:cs="Times New Roman"/>
        </w:rPr>
        <w:t>8</w:t>
      </w:r>
      <w:r w:rsidRPr="00825FA9">
        <w:rPr>
          <w:rFonts w:ascii="Times New Roman" w:hAnsi="Times New Roman" w:cs="Times New Roman"/>
        </w:rPr>
        <w:t>.6. Правил, Страховщик имеет право на часть страховой премии пропорционально времени, в течение которого действовало страхование.</w:t>
      </w:r>
    </w:p>
    <w:p w:rsidR="00781E4B" w:rsidRPr="00825FA9" w:rsidRDefault="00781E4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731BF4" w:rsidRPr="00825FA9">
        <w:rPr>
          <w:rFonts w:ascii="Times New Roman" w:hAnsi="Times New Roman" w:cs="Times New Roman"/>
        </w:rPr>
        <w:t>13</w:t>
      </w:r>
      <w:r w:rsidRPr="00825FA9">
        <w:rPr>
          <w:rFonts w:ascii="Times New Roman" w:hAnsi="Times New Roman" w:cs="Times New Roman"/>
        </w:rPr>
        <w:t>. Договор страхования может быть прекращен досрочно по взаимному соглашению сторон. О желании досрочно прекра</w:t>
      </w:r>
      <w:r w:rsidR="00BB7B94" w:rsidRPr="00825FA9">
        <w:rPr>
          <w:rFonts w:ascii="Times New Roman" w:hAnsi="Times New Roman" w:cs="Times New Roman"/>
        </w:rPr>
        <w:t>тить</w:t>
      </w:r>
      <w:r w:rsidRPr="00825FA9">
        <w:rPr>
          <w:rFonts w:ascii="Times New Roman" w:hAnsi="Times New Roman" w:cs="Times New Roman"/>
        </w:rPr>
        <w:t xml:space="preserve"> договор по соглашению сторон стороны обязаны уведомить друг друга не менее, чем за 30 </w:t>
      </w:r>
      <w:r w:rsidR="001529AC" w:rsidRPr="00825FA9">
        <w:rPr>
          <w:rFonts w:ascii="Times New Roman" w:hAnsi="Times New Roman" w:cs="Times New Roman"/>
        </w:rPr>
        <w:t xml:space="preserve">(тридцать) </w:t>
      </w:r>
      <w:r w:rsidR="00397D15" w:rsidRPr="00825FA9">
        <w:rPr>
          <w:rFonts w:ascii="Times New Roman" w:hAnsi="Times New Roman" w:cs="Times New Roman"/>
        </w:rPr>
        <w:t xml:space="preserve">календарных </w:t>
      </w:r>
      <w:r w:rsidRPr="00825FA9">
        <w:rPr>
          <w:rFonts w:ascii="Times New Roman" w:hAnsi="Times New Roman" w:cs="Times New Roman"/>
        </w:rPr>
        <w:t>дней до предполагаемой даты прекращения договора страхования, если договором не предусмотрено иное.</w:t>
      </w:r>
    </w:p>
    <w:p w:rsidR="00244908" w:rsidRPr="00825FA9" w:rsidRDefault="00244908"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При прекращении договора страхования по соглашению сторон Страховщик возвращает Страхователю часть оплаченной страховой премии (страхового взноса) пропорционально оставшемуся оплаченному периоду за вычетом расходов Страховщика на ведение дела в размере</w:t>
      </w:r>
      <w:r w:rsidR="004E1F9C" w:rsidRPr="00825FA9">
        <w:rPr>
          <w:rFonts w:ascii="Times New Roman" w:hAnsi="Times New Roman" w:cs="Times New Roman"/>
        </w:rPr>
        <w:t>,</w:t>
      </w:r>
      <w:r w:rsidRPr="00825FA9">
        <w:rPr>
          <w:rFonts w:ascii="Times New Roman" w:hAnsi="Times New Roman" w:cs="Times New Roman"/>
        </w:rPr>
        <w:t xml:space="preserve"> согласованном сторонами, если иного не указано в соглашении о расторжении Договора страхования.</w:t>
      </w:r>
    </w:p>
    <w:p w:rsidR="00781E4B" w:rsidRPr="00825FA9" w:rsidRDefault="00397D15"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781E4B" w:rsidRPr="00825FA9">
        <w:rPr>
          <w:rFonts w:ascii="Times New Roman" w:hAnsi="Times New Roman" w:cs="Times New Roman"/>
        </w:rPr>
        <w:t>.</w:t>
      </w:r>
      <w:r w:rsidR="000239C2" w:rsidRPr="00825FA9">
        <w:rPr>
          <w:rFonts w:ascii="Times New Roman" w:hAnsi="Times New Roman" w:cs="Times New Roman"/>
        </w:rPr>
        <w:t>14</w:t>
      </w:r>
      <w:r w:rsidR="00781E4B" w:rsidRPr="00825FA9">
        <w:rPr>
          <w:rFonts w:ascii="Times New Roman" w:hAnsi="Times New Roman" w:cs="Times New Roman"/>
        </w:rPr>
        <w:t>. Страхователь вправе отказаться от договора страхования в любое время</w:t>
      </w:r>
      <w:r w:rsidR="00F74FEC" w:rsidRPr="00825FA9">
        <w:rPr>
          <w:rFonts w:ascii="Times New Roman" w:hAnsi="Times New Roman" w:cs="Times New Roman"/>
        </w:rPr>
        <w:t xml:space="preserve"> (п. 8.8.3 Правил)</w:t>
      </w:r>
      <w:r w:rsidR="00781E4B" w:rsidRPr="00825FA9">
        <w:rPr>
          <w:rFonts w:ascii="Times New Roman" w:hAnsi="Times New Roman" w:cs="Times New Roman"/>
        </w:rPr>
        <w:t>, если к моменту отказа возможность наступления страхового случая не отпала по обстоятельствам, указанным в п.</w:t>
      </w:r>
      <w:r w:rsidRPr="00825FA9">
        <w:rPr>
          <w:rFonts w:ascii="Times New Roman" w:hAnsi="Times New Roman" w:cs="Times New Roman"/>
        </w:rPr>
        <w:t>8</w:t>
      </w:r>
      <w:r w:rsidR="00781E4B" w:rsidRPr="00825FA9">
        <w:rPr>
          <w:rFonts w:ascii="Times New Roman" w:hAnsi="Times New Roman" w:cs="Times New Roman"/>
        </w:rPr>
        <w:t>.</w:t>
      </w:r>
      <w:r w:rsidR="00731BF4" w:rsidRPr="00825FA9">
        <w:rPr>
          <w:rFonts w:ascii="Times New Roman" w:hAnsi="Times New Roman" w:cs="Times New Roman"/>
        </w:rPr>
        <w:t>8</w:t>
      </w:r>
      <w:r w:rsidR="00781E4B" w:rsidRPr="00825FA9">
        <w:rPr>
          <w:rFonts w:ascii="Times New Roman" w:hAnsi="Times New Roman" w:cs="Times New Roman"/>
        </w:rPr>
        <w:t>.6. Правил.</w:t>
      </w:r>
      <w:r w:rsidR="00F74FEC" w:rsidRPr="00825FA9">
        <w:rPr>
          <w:rFonts w:ascii="Times New Roman" w:hAnsi="Times New Roman" w:cs="Times New Roman"/>
        </w:rPr>
        <w:t xml:space="preserve"> Договор страхования при этом считается прекращенным с даты получения Страховщиком отказа Страхователя от договора, если иной, более поздний срок прекращения страхования не указан в отказе Страхователя от договора.</w:t>
      </w:r>
    </w:p>
    <w:p w:rsidR="00235F72" w:rsidRPr="00825FA9" w:rsidRDefault="00781E4B"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При отказе Страхователя от договора страхования уплаченная </w:t>
      </w:r>
      <w:r w:rsidR="00397D15" w:rsidRPr="00825FA9">
        <w:rPr>
          <w:rFonts w:ascii="Times New Roman" w:hAnsi="Times New Roman" w:cs="Times New Roman"/>
        </w:rPr>
        <w:t xml:space="preserve">страховая премия не подлежит возврату, если договором </w:t>
      </w:r>
      <w:r w:rsidR="00904997" w:rsidRPr="00825FA9">
        <w:rPr>
          <w:rFonts w:ascii="Times New Roman" w:hAnsi="Times New Roman" w:cs="Times New Roman"/>
        </w:rPr>
        <w:t xml:space="preserve">страхования </w:t>
      </w:r>
      <w:r w:rsidR="00397D15" w:rsidRPr="00825FA9">
        <w:rPr>
          <w:rFonts w:ascii="Times New Roman" w:hAnsi="Times New Roman" w:cs="Times New Roman"/>
        </w:rPr>
        <w:t>не предусмотрено иное</w:t>
      </w:r>
      <w:r w:rsidRPr="00825FA9">
        <w:rPr>
          <w:rFonts w:ascii="Times New Roman" w:hAnsi="Times New Roman" w:cs="Times New Roman"/>
        </w:rPr>
        <w:t>.</w:t>
      </w:r>
    </w:p>
    <w:p w:rsidR="00244908" w:rsidRPr="00825FA9" w:rsidRDefault="00244908"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8.</w:t>
      </w:r>
      <w:r w:rsidR="000239C2" w:rsidRPr="00825FA9">
        <w:rPr>
          <w:rFonts w:ascii="Times New Roman" w:hAnsi="Times New Roman" w:cs="Times New Roman"/>
        </w:rPr>
        <w:t>15</w:t>
      </w:r>
      <w:r w:rsidRPr="00825FA9">
        <w:rPr>
          <w:rFonts w:ascii="Times New Roman" w:hAnsi="Times New Roman" w:cs="Times New Roman"/>
        </w:rPr>
        <w:t>. В случаях, предусмотренных гражданским законодательством Российской Федерации, Договор страхования может быть признан недействительным с момента его заключения, в частности, если Договор заключен после наступления страхового случая.</w:t>
      </w:r>
    </w:p>
    <w:p w:rsidR="00244908" w:rsidRPr="00825FA9" w:rsidRDefault="00244908" w:rsidP="0066006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При недействительности Договора страхования каждая из сторон обязана возвратить другой все полученное по нему, если иные последствия недействительности Договора не предусмотрены действующим законодательством.</w:t>
      </w:r>
    </w:p>
    <w:p w:rsidR="0052438E" w:rsidRPr="00825FA9" w:rsidRDefault="0052438E" w:rsidP="0066006C">
      <w:pPr>
        <w:shd w:val="clear" w:color="auto" w:fill="FFFFFF"/>
        <w:ind w:firstLine="709"/>
        <w:jc w:val="both"/>
        <w:rPr>
          <w:rFonts w:ascii="Times New Roman" w:hAnsi="Times New Roman" w:cs="Times New Roman"/>
        </w:rPr>
      </w:pPr>
      <w:r w:rsidRPr="00825FA9">
        <w:rPr>
          <w:rFonts w:ascii="Times New Roman" w:hAnsi="Times New Roman" w:cs="Times New Roman"/>
        </w:rPr>
        <w:t>8.16. Дополнительные условия по отказу страхователя - физического лица (по тексту настоящего пункта под Страхователями, имеющими право на досрочный отказ от договора добровольного страхования на специальных условиях, понимаются только Страхователи - физические лица) на отказ от договора страхования</w:t>
      </w:r>
      <w:r w:rsidR="00904997" w:rsidRPr="00825FA9">
        <w:rPr>
          <w:rFonts w:ascii="Times New Roman" w:hAnsi="Times New Roman" w:cs="Times New Roman"/>
        </w:rPr>
        <w:t>:</w:t>
      </w:r>
    </w:p>
    <w:p w:rsidR="0052438E" w:rsidRPr="00825FA9" w:rsidRDefault="0052438E" w:rsidP="0066006C">
      <w:pPr>
        <w:shd w:val="clear" w:color="auto" w:fill="FFFFFF"/>
        <w:ind w:firstLine="851"/>
        <w:jc w:val="both"/>
        <w:rPr>
          <w:rFonts w:ascii="Times New Roman" w:hAnsi="Times New Roman" w:cs="Times New Roman"/>
        </w:rPr>
      </w:pPr>
      <w:r w:rsidRPr="00825FA9">
        <w:rPr>
          <w:rFonts w:ascii="Times New Roman" w:hAnsi="Times New Roman" w:cs="Times New Roman"/>
        </w:rPr>
        <w:t xml:space="preserve">8.16.1. Страхователь – физическое лицо в дополнение к условиям о досрочном расторжении договора страхования, указанным в разделе 8 Правил, вправе досрочно отказаться от договора страхования в течение </w:t>
      </w:r>
      <w:r w:rsidR="008660F8" w:rsidRPr="00825FA9">
        <w:rPr>
          <w:rFonts w:ascii="Times New Roman" w:hAnsi="Times New Roman" w:cs="Times New Roman"/>
        </w:rPr>
        <w:t xml:space="preserve">14 </w:t>
      </w:r>
      <w:r w:rsidRPr="00825FA9">
        <w:rPr>
          <w:rFonts w:ascii="Times New Roman" w:hAnsi="Times New Roman" w:cs="Times New Roman"/>
        </w:rPr>
        <w:t>(</w:t>
      </w:r>
      <w:r w:rsidR="008660F8" w:rsidRPr="00825FA9">
        <w:rPr>
          <w:rFonts w:ascii="Times New Roman" w:hAnsi="Times New Roman" w:cs="Times New Roman"/>
        </w:rPr>
        <w:t>четырнадцати</w:t>
      </w:r>
      <w:r w:rsidRPr="00825FA9">
        <w:rPr>
          <w:rFonts w:ascii="Times New Roman" w:hAnsi="Times New Roman" w:cs="Times New Roman"/>
        </w:rPr>
        <w:t xml:space="preserve">) </w:t>
      </w:r>
      <w:r w:rsidR="008660F8" w:rsidRPr="00825FA9">
        <w:rPr>
          <w:rFonts w:ascii="Times New Roman" w:hAnsi="Times New Roman" w:cs="Times New Roman"/>
        </w:rPr>
        <w:t xml:space="preserve">календарных </w:t>
      </w:r>
      <w:r w:rsidRPr="00825FA9">
        <w:rPr>
          <w:rFonts w:ascii="Times New Roman" w:hAnsi="Times New Roman" w:cs="Times New Roman"/>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52438E" w:rsidRPr="00825FA9" w:rsidRDefault="0052438E" w:rsidP="0066006C">
      <w:pPr>
        <w:shd w:val="clear" w:color="auto" w:fill="FFFFFF"/>
        <w:ind w:firstLine="851"/>
        <w:jc w:val="both"/>
        <w:rPr>
          <w:rFonts w:ascii="Times New Roman" w:hAnsi="Times New Roman" w:cs="Times New Roman"/>
        </w:rPr>
      </w:pPr>
      <w:r w:rsidRPr="00825FA9">
        <w:rPr>
          <w:rFonts w:ascii="Times New Roman" w:hAnsi="Times New Roman" w:cs="Times New Roman"/>
        </w:rPr>
        <w:t>8.16.2. В случае если Страхователь отказался от договора страхования в срок, указанный в пункте 8.16.1 Правил,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52438E" w:rsidRPr="00825FA9" w:rsidRDefault="0052438E" w:rsidP="0066006C">
      <w:pPr>
        <w:shd w:val="clear" w:color="auto" w:fill="FFFFFF"/>
        <w:ind w:firstLine="851"/>
        <w:jc w:val="both"/>
        <w:rPr>
          <w:rFonts w:ascii="Times New Roman" w:hAnsi="Times New Roman" w:cs="Times New Roman"/>
        </w:rPr>
      </w:pPr>
      <w:r w:rsidRPr="00825FA9">
        <w:rPr>
          <w:rFonts w:ascii="Times New Roman" w:hAnsi="Times New Roman" w:cs="Times New Roman"/>
        </w:rPr>
        <w:t>8.16.3. В случае если Страхователь отказался от договора страхования в срок, указанный в п. 8.16.1 Правил,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rsidR="0052438E" w:rsidRPr="00825FA9" w:rsidRDefault="0052438E" w:rsidP="0066006C">
      <w:pPr>
        <w:shd w:val="clear" w:color="auto" w:fill="FFFFFF"/>
        <w:ind w:firstLine="851"/>
        <w:jc w:val="both"/>
        <w:rPr>
          <w:rFonts w:ascii="Times New Roman" w:hAnsi="Times New Roman" w:cs="Times New Roman"/>
        </w:rPr>
      </w:pPr>
      <w:r w:rsidRPr="00825FA9">
        <w:rPr>
          <w:rFonts w:ascii="Times New Roman" w:hAnsi="Times New Roman" w:cs="Times New Roman"/>
        </w:rPr>
        <w:lastRenderedPageBreak/>
        <w:t>8.16.4. При досрочном прекращении договора страхования в порядке, предусмотренном п. 8.16. Правил,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п. 8.16.1 Правил.</w:t>
      </w:r>
    </w:p>
    <w:p w:rsidR="0052438E" w:rsidRPr="00825FA9" w:rsidRDefault="0052438E" w:rsidP="0066006C">
      <w:pPr>
        <w:shd w:val="clear" w:color="auto" w:fill="FFFFFF"/>
        <w:ind w:firstLine="851"/>
        <w:jc w:val="both"/>
        <w:rPr>
          <w:rFonts w:ascii="Times New Roman" w:hAnsi="Times New Roman" w:cs="Times New Roman"/>
        </w:rPr>
      </w:pPr>
      <w:r w:rsidRPr="00825FA9">
        <w:rPr>
          <w:rFonts w:ascii="Times New Roman" w:hAnsi="Times New Roman" w:cs="Times New Roman"/>
        </w:rPr>
        <w:t>8.16.</w:t>
      </w:r>
      <w:r w:rsidR="004D233D" w:rsidRPr="00825FA9">
        <w:rPr>
          <w:rFonts w:ascii="Times New Roman" w:hAnsi="Times New Roman" w:cs="Times New Roman"/>
        </w:rPr>
        <w:t>5</w:t>
      </w:r>
      <w:r w:rsidRPr="00825FA9">
        <w:rPr>
          <w:rFonts w:ascii="Times New Roman" w:hAnsi="Times New Roman" w:cs="Times New Roman"/>
        </w:rPr>
        <w:t>. Возврат страховой премии Страхователю в соответствии с п. 8.16. Правил по выбору Страхователя производится наличными деньгами или в безналичном порядке в срок, не превышающий 10 (десять) рабочих дней со дня получения письменного заявления Страхователя об отказе от договора страхования.</w:t>
      </w:r>
    </w:p>
    <w:p w:rsidR="0052438E" w:rsidRPr="00825FA9" w:rsidRDefault="0052438E" w:rsidP="0066006C">
      <w:pPr>
        <w:shd w:val="clear" w:color="auto" w:fill="FFFFFF"/>
        <w:ind w:firstLine="851"/>
        <w:jc w:val="both"/>
        <w:rPr>
          <w:rFonts w:ascii="Times New Roman" w:hAnsi="Times New Roman" w:cs="Times New Roman"/>
        </w:rPr>
      </w:pPr>
      <w:r w:rsidRPr="00825FA9">
        <w:rPr>
          <w:rFonts w:ascii="Times New Roman" w:hAnsi="Times New Roman" w:cs="Times New Roman"/>
        </w:rPr>
        <w:t>8.16.</w:t>
      </w:r>
      <w:r w:rsidR="004D233D" w:rsidRPr="00825FA9">
        <w:rPr>
          <w:rFonts w:ascii="Times New Roman" w:hAnsi="Times New Roman" w:cs="Times New Roman"/>
        </w:rPr>
        <w:t>6</w:t>
      </w:r>
      <w:r w:rsidRPr="00825FA9">
        <w:rPr>
          <w:rFonts w:ascii="Times New Roman" w:hAnsi="Times New Roman" w:cs="Times New Roman"/>
        </w:rPr>
        <w:t>. Действие п. 8.16. Правил не распространяется на осуществление добровольного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52438E" w:rsidRPr="00825FA9" w:rsidRDefault="0052438E" w:rsidP="00244908">
      <w:pPr>
        <w:shd w:val="clear" w:color="auto" w:fill="FFFFFF"/>
        <w:spacing w:before="120" w:after="120"/>
        <w:ind w:firstLine="567"/>
        <w:jc w:val="both"/>
        <w:rPr>
          <w:rFonts w:ascii="Times New Roman" w:hAnsi="Times New Roman" w:cs="Times New Roman"/>
        </w:rPr>
      </w:pPr>
    </w:p>
    <w:p w:rsidR="00454B3B" w:rsidRPr="00825FA9" w:rsidRDefault="00C2580D" w:rsidP="0066006C">
      <w:pPr>
        <w:shd w:val="clear" w:color="auto" w:fill="FFFFFF"/>
        <w:jc w:val="center"/>
        <w:rPr>
          <w:rFonts w:ascii="Times New Roman" w:hAnsi="Times New Roman" w:cs="Times New Roman"/>
        </w:rPr>
      </w:pPr>
      <w:r w:rsidRPr="00825FA9">
        <w:rPr>
          <w:rFonts w:ascii="Times New Roman" w:hAnsi="Times New Roman" w:cs="Times New Roman"/>
          <w:b/>
          <w:bCs/>
        </w:rPr>
        <w:t>9</w:t>
      </w:r>
      <w:r w:rsidR="00454B3B" w:rsidRPr="00825FA9">
        <w:rPr>
          <w:rFonts w:ascii="Times New Roman" w:hAnsi="Times New Roman" w:cs="Times New Roman"/>
          <w:b/>
          <w:bCs/>
        </w:rPr>
        <w:t>. ПРАВА И ОБЯЗАННОСТИ СТОРОН</w:t>
      </w:r>
    </w:p>
    <w:p w:rsidR="00FA58FC" w:rsidRPr="00825FA9" w:rsidRDefault="00FA58FC" w:rsidP="0066006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9.1. Страховщик обязан:</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9.1.1.</w:t>
      </w:r>
      <w:r w:rsidR="00B852E8" w:rsidRPr="00825FA9">
        <w:rPr>
          <w:rFonts w:ascii="Times New Roman" w:hAnsi="Times New Roman" w:cs="Times New Roman"/>
        </w:rPr>
        <w:t xml:space="preserve"> </w:t>
      </w:r>
      <w:r w:rsidRPr="00825FA9">
        <w:rPr>
          <w:rFonts w:ascii="Times New Roman" w:hAnsi="Times New Roman" w:cs="Times New Roman"/>
        </w:rPr>
        <w:t>ознакомить Страхователя с Правилами страхования.</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9.1.2. В случае проведения Страхователем мероприятий, уменьшивших риск наступления страхового случая, по заявлению Страхователя изменить условия договора страхования с учетом этих изменений.</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 xml:space="preserve">9.1.3. При </w:t>
      </w:r>
      <w:r w:rsidR="00BA257D" w:rsidRPr="00825FA9">
        <w:rPr>
          <w:rFonts w:ascii="Times New Roman" w:hAnsi="Times New Roman" w:cs="Times New Roman"/>
        </w:rPr>
        <w:t>поступлении заявления на страховую выплату,</w:t>
      </w:r>
      <w:r w:rsidRPr="00825FA9">
        <w:rPr>
          <w:rFonts w:ascii="Times New Roman" w:hAnsi="Times New Roman" w:cs="Times New Roman"/>
        </w:rPr>
        <w:t xml:space="preserve"> произвести страховую выплату в течение 15 (пятнадцати) рабочих дней, если иное не установлено договором страхования, после получения от Страхователя заявления на выплату страхового возмещения, а также всех необходимых документов для определения обстоятельств наступления страхового случая и размера причиненного ущерба, предусмотренных пунктом 10.1. Правил, или направить Страхователю уведомление об отсутствии оснований для страховой выплаты.</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9.1.4. Возместить расходы, произведенные Страхователем при наступлении страхового случая в целях предотвращения или уменьшения ущерба.</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9.1.5.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 xml:space="preserve">9.1.6. После получения уведомления от Страхователя о наступлении события, имеющего признаки страхового случая, по запросу Страхователя проинформировать его обо всех предусмотренных договором страхования и (или) настоящими Правилами необходимых действиях, которые Страхователь должен предпринять,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о сроках проведения указанных действий и представления документов, о форме и способах осуществления страховой выплаты. </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 xml:space="preserve">9.1.7. По устному или письменному запросу Страхователя, в том числе полученному в электронной форме, в течение 30 (тридцати) </w:t>
      </w:r>
      <w:r w:rsidR="00343187" w:rsidRPr="00825FA9">
        <w:rPr>
          <w:rFonts w:ascii="Times New Roman" w:hAnsi="Times New Roman" w:cs="Times New Roman"/>
        </w:rPr>
        <w:t xml:space="preserve">календарных </w:t>
      </w:r>
      <w:r w:rsidRPr="00825FA9">
        <w:rPr>
          <w:rFonts w:ascii="Times New Roman" w:hAnsi="Times New Roman" w:cs="Times New Roman"/>
        </w:rPr>
        <w:t>дней с момента получения такого запроса предоставить ему информацию о произведенном Страховщиком расчете суммы страховой выплаты, включая: сумму страхового возмещения, подлежащую выплате; порядок расчета страховой выплаты; исчерпывающий перечень норм права и (или) условий договора страхования и Правил страхования, обстоятельств и документов, на основ</w:t>
      </w:r>
      <w:r w:rsidR="0066006C" w:rsidRPr="00825FA9">
        <w:rPr>
          <w:rFonts w:ascii="Times New Roman" w:hAnsi="Times New Roman" w:cs="Times New Roman"/>
        </w:rPr>
        <w:t>ании которых произведен расчет.</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 xml:space="preserve">9.1.8. По письменному запросу Страхователя в течение 30 (тридцати) </w:t>
      </w:r>
      <w:r w:rsidR="00343187" w:rsidRPr="00825FA9">
        <w:rPr>
          <w:rFonts w:ascii="Times New Roman" w:hAnsi="Times New Roman" w:cs="Times New Roman"/>
        </w:rPr>
        <w:t>календарных</w:t>
      </w:r>
      <w:r w:rsidRPr="00825FA9">
        <w:rPr>
          <w:rFonts w:ascii="Times New Roman" w:hAnsi="Times New Roman" w:cs="Times New Roman"/>
        </w:rPr>
        <w:t xml:space="preserve"> дней с момента получения запроса предоставить ему в письменном виде исчерпывающую информацию и документы (в том числе копии документов и/или выписки из них), на основании которых Страховщиком было принято решение о страховой выплате (за исключением документов, которые свидетельствует о возможных противоправных действиях Страхователя, направленных на получение страховой выплаты), бесплатно один раз по каждому страховому случаю.</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 xml:space="preserve">9.1.9. При принятии решения об отказе в страховой выплате (освобождении от страховой выплаты) сообщить об этом Страхователю в письменной форме с мотивированным обоснованием причин отказа </w:t>
      </w:r>
      <w:r w:rsidR="00343187" w:rsidRPr="00825FA9">
        <w:rPr>
          <w:rFonts w:ascii="Times New Roman" w:hAnsi="Times New Roman" w:cs="Times New Roman"/>
        </w:rPr>
        <w:t xml:space="preserve">со ссылками на нормы права и (или) условия договора страхования и правил страхования, на основании которых принято решение об отказе </w:t>
      </w:r>
      <w:r w:rsidRPr="00825FA9">
        <w:rPr>
          <w:rFonts w:ascii="Times New Roman" w:hAnsi="Times New Roman" w:cs="Times New Roman"/>
        </w:rPr>
        <w:t>в срок, указанный в п. 9.1.3 настоящих Правил.</w:t>
      </w:r>
      <w:r w:rsidR="00343187" w:rsidRPr="00825FA9">
        <w:rPr>
          <w:rFonts w:ascii="Times New Roman" w:hAnsi="Times New Roman" w:cs="Times New Roman"/>
        </w:rPr>
        <w:t xml:space="preserve"> Указанная информация предоставляется в том объеме, в каком это не противоречит действующему законодательству.</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 xml:space="preserve">По письменному запросу Страхователя, в течение 30 (тридцати) </w:t>
      </w:r>
      <w:r w:rsidR="00343187" w:rsidRPr="00825FA9">
        <w:rPr>
          <w:rFonts w:ascii="Times New Roman" w:hAnsi="Times New Roman" w:cs="Times New Roman"/>
        </w:rPr>
        <w:t>календарных</w:t>
      </w:r>
      <w:r w:rsidRPr="00825FA9">
        <w:rPr>
          <w:rFonts w:ascii="Times New Roman" w:hAnsi="Times New Roman" w:cs="Times New Roman"/>
        </w:rPr>
        <w:t xml:space="preserve"> дней с момента </w:t>
      </w:r>
      <w:r w:rsidRPr="00825FA9">
        <w:rPr>
          <w:rFonts w:ascii="Times New Roman" w:hAnsi="Times New Roman" w:cs="Times New Roman"/>
        </w:rPr>
        <w:lastRenderedPageBreak/>
        <w:t>получения такого запроса, предоставить ему документы (копии документов, выписки из них), обосновывающие решение об отказе в страховой выплате (за исключением документов, которые свидетельствует о возможных противоправных действиях Страхователя, направленных на получение страховой выплаты), бесплат</w:t>
      </w:r>
      <w:r w:rsidR="0066006C" w:rsidRPr="00825FA9">
        <w:rPr>
          <w:rFonts w:ascii="Times New Roman" w:hAnsi="Times New Roman" w:cs="Times New Roman"/>
        </w:rPr>
        <w:t>но один раз по каждому событию.</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9.1.10 Страховщик по запросу Страхователя, позволяющему подтвердить факт его получения страховщиком, предоставляет ему один раз бесплатно копии действующего договора страхования (страхового полиса) и иных документов, являющихся неотъемлемой частью договора страхования (правил страхования,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9.1.11 По запросу Страхователя Страховщик один раз по одному договору страхования бесплатно предоставляет ему заверенный Страховщиком расчет суммы страховой премии (части страховой премии), подлежащей возврату при досрочном прекращении договора страхования. К указанному расчету по запросу Страхователя прилагаются письменные или даются устные пояснения со ссылками на нормы права и(или) условия настоящих Правил и/или договора страхования, на основании которых произведен расчет.</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9.1.12. По требованиям Страхователя, а также лиц, имеющих намерение заключить договор страхования, страховщик обязан разъяснять положения, содержащиеся в правилах страхования и договорах страхования, расчеты изменения в течение срока действия договора страхования страховой суммы, расчеты страховой выплаты.</w:t>
      </w:r>
    </w:p>
    <w:p w:rsidR="001529AC" w:rsidRPr="00825FA9" w:rsidRDefault="001529A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9.1.13. По требованию Страхователя, Страховщик обязан разъяснять положения, содержащиеся в настоящих Правилах и договоре страхования, расчеты страховой выплаты</w:t>
      </w:r>
      <w:r w:rsidR="0066006C" w:rsidRPr="00825FA9">
        <w:rPr>
          <w:rFonts w:ascii="Times New Roman" w:hAnsi="Times New Roman" w:cs="Times New Roman"/>
        </w:rPr>
        <w:t>.</w:t>
      </w:r>
    </w:p>
    <w:p w:rsidR="00FA58FC" w:rsidRPr="00825FA9" w:rsidRDefault="00FA58FC" w:rsidP="0066006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9.2. Страховщик вправе:</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9.2.1. проверять сообщенную Страхователем информацию, а также выполнение им условий договора;</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9.2.2. требовать от Страхователя уплаты страховой премии;</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9.2.3. в одностороннем порядке отказаться от договора страхования в случаях, предусмотренных в п. 8.7 Правил;</w:t>
      </w:r>
    </w:p>
    <w:p w:rsidR="00FA58FC" w:rsidRPr="00825FA9" w:rsidRDefault="004D233D"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9.2.4</w:t>
      </w:r>
      <w:r w:rsidR="00FA58FC" w:rsidRPr="00825FA9">
        <w:rPr>
          <w:rFonts w:ascii="Times New Roman" w:hAnsi="Times New Roman" w:cs="Times New Roman"/>
        </w:rPr>
        <w:t>. требовать признания договора недействительным, если после заключения договора страхования будет установлено, что Страхователь сообщил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за исключением случая, когда обстоятельства, о которых умолчал Страхователь, уже отпали;</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9.2.</w:t>
      </w:r>
      <w:r w:rsidR="004D233D" w:rsidRPr="00825FA9">
        <w:rPr>
          <w:rFonts w:ascii="Times New Roman" w:hAnsi="Times New Roman" w:cs="Times New Roman"/>
        </w:rPr>
        <w:t>5</w:t>
      </w:r>
      <w:r w:rsidRPr="00825FA9">
        <w:rPr>
          <w:rFonts w:ascii="Times New Roman" w:hAnsi="Times New Roman" w:cs="Times New Roman"/>
        </w:rPr>
        <w:t xml:space="preserve">. запрашивать у компетентных государственных органов информацию, </w:t>
      </w:r>
      <w:r w:rsidR="0066006C" w:rsidRPr="00825FA9">
        <w:rPr>
          <w:rFonts w:ascii="Times New Roman" w:hAnsi="Times New Roman" w:cs="Times New Roman"/>
        </w:rPr>
        <w:t>связанную со страховым случаем.</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9.2.</w:t>
      </w:r>
      <w:r w:rsidR="004D233D" w:rsidRPr="00825FA9">
        <w:rPr>
          <w:rFonts w:ascii="Times New Roman" w:hAnsi="Times New Roman" w:cs="Times New Roman"/>
        </w:rPr>
        <w:t>6</w:t>
      </w:r>
      <w:r w:rsidRPr="00825FA9">
        <w:rPr>
          <w:rFonts w:ascii="Times New Roman" w:hAnsi="Times New Roman" w:cs="Times New Roman"/>
        </w:rPr>
        <w:t>. самостоятельно выяснять причины и обстоятельства наступления страхового случая, определять размер причиненных убытков.</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9.2.</w:t>
      </w:r>
      <w:r w:rsidR="004D233D" w:rsidRPr="00825FA9">
        <w:rPr>
          <w:rFonts w:ascii="Times New Roman" w:hAnsi="Times New Roman" w:cs="Times New Roman"/>
        </w:rPr>
        <w:t>7</w:t>
      </w:r>
      <w:r w:rsidRPr="00825FA9">
        <w:rPr>
          <w:rFonts w:ascii="Times New Roman" w:hAnsi="Times New Roman" w:cs="Times New Roman"/>
        </w:rPr>
        <w:t>. представлять интересы Страхователя при урегулировании убытков, вести от имени Страхователя переговоры, осуществлять от имени и по поручению Страхователя ведение дел в судебных и иных компетентных органа</w:t>
      </w:r>
      <w:r w:rsidR="0066006C" w:rsidRPr="00825FA9">
        <w:rPr>
          <w:rFonts w:ascii="Times New Roman" w:hAnsi="Times New Roman" w:cs="Times New Roman"/>
        </w:rPr>
        <w:t>х по предъявленным требованиям.</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Указанные действия Страховщика не являются признанием им обязанности выплачивать страховое возмещение.</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9.2.</w:t>
      </w:r>
      <w:r w:rsidR="004D233D" w:rsidRPr="00825FA9">
        <w:rPr>
          <w:rFonts w:ascii="Times New Roman" w:hAnsi="Times New Roman" w:cs="Times New Roman"/>
        </w:rPr>
        <w:t>8</w:t>
      </w:r>
      <w:r w:rsidRPr="00825FA9">
        <w:rPr>
          <w:rFonts w:ascii="Times New Roman" w:hAnsi="Times New Roman" w:cs="Times New Roman"/>
        </w:rPr>
        <w:t>. при возбуждении уголовного дела, производства по гражданскому делу и/или дисциплинарного дела, связанного со страховым случаем, приостановить решение вопроса об осуществлении страховой выплаты до получения Страховщиком решения компетентных органов, которым завершается соответствующее производство (разбирательство) по делу, вступивших в законную силу.</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9.2.</w:t>
      </w:r>
      <w:r w:rsidR="004D233D" w:rsidRPr="00825FA9">
        <w:rPr>
          <w:rFonts w:ascii="Times New Roman" w:hAnsi="Times New Roman" w:cs="Times New Roman"/>
        </w:rPr>
        <w:t>9</w:t>
      </w:r>
      <w:r w:rsidRPr="00825FA9">
        <w:rPr>
          <w:rFonts w:ascii="Times New Roman" w:hAnsi="Times New Roman" w:cs="Times New Roman"/>
        </w:rPr>
        <w:t xml:space="preserve">. Принять решение о сокращении перечня документов, приведенного в п. 10.1. Правил, а также осуществить страховую выплату при отсутствии каких-либо из предусмотренных документов, если факт отсутствия данных документов у Страховщика не влияет на возможность признания события страховым и определения размера </w:t>
      </w:r>
      <w:r w:rsidR="009D3528" w:rsidRPr="00825FA9">
        <w:rPr>
          <w:rFonts w:ascii="Times New Roman" w:hAnsi="Times New Roman" w:cs="Times New Roman"/>
        </w:rPr>
        <w:t>убытков</w:t>
      </w:r>
      <w:r w:rsidRPr="00825FA9">
        <w:rPr>
          <w:rFonts w:ascii="Times New Roman" w:hAnsi="Times New Roman" w:cs="Times New Roman"/>
        </w:rPr>
        <w:t>.</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9.2.1</w:t>
      </w:r>
      <w:r w:rsidR="004D233D" w:rsidRPr="00825FA9">
        <w:rPr>
          <w:rFonts w:ascii="Times New Roman" w:hAnsi="Times New Roman" w:cs="Times New Roman"/>
        </w:rPr>
        <w:t>0</w:t>
      </w:r>
      <w:r w:rsidRPr="00825FA9">
        <w:rPr>
          <w:rFonts w:ascii="Times New Roman" w:hAnsi="Times New Roman" w:cs="Times New Roman"/>
        </w:rPr>
        <w:t xml:space="preserve">. Потребовать изменения условий договора страхования и (или) уплаты дополнительной страховой премии соразмерно увеличению страхового риска при значительном изменении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Значительными признаются изменения, оговоренные в </w:t>
      </w:r>
      <w:r w:rsidR="003A1BCB" w:rsidRPr="00825FA9">
        <w:rPr>
          <w:rFonts w:ascii="Times New Roman" w:hAnsi="Times New Roman" w:cs="Times New Roman"/>
        </w:rPr>
        <w:t>пп.</w:t>
      </w:r>
      <w:r w:rsidR="00B852E8" w:rsidRPr="00825FA9">
        <w:rPr>
          <w:rFonts w:ascii="Times New Roman" w:hAnsi="Times New Roman" w:cs="Times New Roman"/>
        </w:rPr>
        <w:t xml:space="preserve"> </w:t>
      </w:r>
      <w:r w:rsidR="003A1BCB" w:rsidRPr="00825FA9">
        <w:rPr>
          <w:rFonts w:ascii="Times New Roman" w:hAnsi="Times New Roman" w:cs="Times New Roman"/>
        </w:rPr>
        <w:t xml:space="preserve">б) </w:t>
      </w:r>
      <w:r w:rsidRPr="00825FA9">
        <w:rPr>
          <w:rFonts w:ascii="Times New Roman" w:hAnsi="Times New Roman" w:cs="Times New Roman"/>
        </w:rPr>
        <w:t>п. 9.</w:t>
      </w:r>
      <w:r w:rsidR="003A1BCB" w:rsidRPr="00825FA9">
        <w:rPr>
          <w:rFonts w:ascii="Times New Roman" w:hAnsi="Times New Roman" w:cs="Times New Roman"/>
        </w:rPr>
        <w:t>3</w:t>
      </w:r>
      <w:r w:rsidRPr="00825FA9">
        <w:rPr>
          <w:rFonts w:ascii="Times New Roman" w:hAnsi="Times New Roman" w:cs="Times New Roman"/>
        </w:rPr>
        <w:t>.</w:t>
      </w:r>
      <w:r w:rsidR="003A1BCB" w:rsidRPr="00825FA9">
        <w:rPr>
          <w:rFonts w:ascii="Times New Roman" w:hAnsi="Times New Roman" w:cs="Times New Roman"/>
        </w:rPr>
        <w:t>3</w:t>
      </w:r>
      <w:r w:rsidRPr="00825FA9">
        <w:rPr>
          <w:rFonts w:ascii="Times New Roman" w:hAnsi="Times New Roman" w:cs="Times New Roman"/>
        </w:rPr>
        <w:t>.</w:t>
      </w:r>
      <w:r w:rsidR="003A1BCB" w:rsidRPr="00825FA9">
        <w:rPr>
          <w:rFonts w:ascii="Times New Roman" w:hAnsi="Times New Roman" w:cs="Times New Roman"/>
        </w:rPr>
        <w:t>2.</w:t>
      </w:r>
      <w:r w:rsidRPr="00825FA9">
        <w:rPr>
          <w:rFonts w:ascii="Times New Roman" w:hAnsi="Times New Roman" w:cs="Times New Roman"/>
        </w:rPr>
        <w:t xml:space="preserve"> Правил, а также изменения в сведениях, содержащихся в договоре страхования, заявлении на страхование или письменном запросе Страховщика. При несогласии Страхователя с изменением условий договора страхования и (или) доплатой страховой премии, либо при неисполнении Страхователем </w:t>
      </w:r>
      <w:r w:rsidRPr="00825FA9">
        <w:rPr>
          <w:rFonts w:ascii="Times New Roman" w:hAnsi="Times New Roman" w:cs="Times New Roman"/>
        </w:rPr>
        <w:lastRenderedPageBreak/>
        <w:t>предусмотренной в п. 9.3.3.2. Правил обязанности Страховщик имеет право потребовать расторжения договора страхования с момента наступления изменений в страховом риске, если к моменту расторжения договора обстоятельства, влекущие увеличение степени риска, не отпали. К несогласию Страхователя приравнивается отсутствие акцепта (в том числе в форме оплаты дополнительной премии) на предложение Страховщика об изменении условий договора страхования и (или) уплате дополнительной страховой премии в течение 10 (десяти) рабочих дней после его получения.</w:t>
      </w:r>
    </w:p>
    <w:p w:rsidR="00FA58FC" w:rsidRPr="00825FA9" w:rsidRDefault="00FA58FC" w:rsidP="0066006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9.3. Страхователь обязан:</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9.3.1. уплатить страховую премию в порядке, сроки и размере, установленные договором страхования;</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9.3.2. при заключении договора страхования сообщить Страховщику сведения, указанные в Заявлении на страхование (Приложение №3) а также обо всех заключенных или заключаемых договорах страхования в</w:t>
      </w:r>
      <w:r w:rsidR="0066006C" w:rsidRPr="00825FA9">
        <w:rPr>
          <w:rFonts w:ascii="Times New Roman" w:hAnsi="Times New Roman" w:cs="Times New Roman"/>
        </w:rPr>
        <w:t xml:space="preserve"> отношении объекта страхования.</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9.3.3. при наступлении (обнаружении) события, имеющего признаки страхового:</w:t>
      </w:r>
    </w:p>
    <w:p w:rsidR="00FA58FC" w:rsidRPr="00825FA9" w:rsidRDefault="00FA58FC" w:rsidP="0066006C">
      <w:pPr>
        <w:shd w:val="clear" w:color="auto" w:fill="FFFFFF"/>
        <w:spacing w:before="120"/>
        <w:ind w:firstLine="993"/>
        <w:jc w:val="both"/>
        <w:rPr>
          <w:rFonts w:ascii="Times New Roman" w:hAnsi="Times New Roman" w:cs="Times New Roman"/>
        </w:rPr>
      </w:pPr>
      <w:r w:rsidRPr="00825FA9">
        <w:rPr>
          <w:rFonts w:ascii="Times New Roman" w:hAnsi="Times New Roman" w:cs="Times New Roman"/>
        </w:rPr>
        <w:t>9.3.3.1. принять разумные и доступные в сложившейся обстановке меры по предотвращению и/или уменьшению причиненного ущерба. Принимая такие меры, Страхователь обязан следовать указаниям Страховщика, если такие указания ему даны;</w:t>
      </w:r>
    </w:p>
    <w:p w:rsidR="00FA58FC" w:rsidRPr="00825FA9" w:rsidRDefault="00FA58FC" w:rsidP="0066006C">
      <w:pPr>
        <w:shd w:val="clear" w:color="auto" w:fill="FFFFFF"/>
        <w:spacing w:after="120"/>
        <w:ind w:firstLine="993"/>
        <w:jc w:val="both"/>
        <w:rPr>
          <w:rFonts w:ascii="Times New Roman" w:hAnsi="Times New Roman" w:cs="Times New Roman"/>
        </w:rPr>
      </w:pPr>
      <w:r w:rsidRPr="00825FA9">
        <w:rPr>
          <w:rFonts w:ascii="Times New Roman" w:hAnsi="Times New Roman" w:cs="Times New Roman"/>
        </w:rPr>
        <w:t xml:space="preserve">9.3.3.2. незамедлительно, но в любом случае в срок не более трех рабочих дней, если иное не установлено договором страхования, любым доступным способом, сообщить Страховщику об обнаружении (наступлении) обстоятельств, имеющих признаки страхового случая, указав при этом всю известную информацию, а также предоставить документы, свидетельствующие об обстоятельствах, которые могут служить основанием для </w:t>
      </w:r>
      <w:r w:rsidR="009C4E27" w:rsidRPr="00825FA9">
        <w:rPr>
          <w:rFonts w:ascii="Times New Roman" w:hAnsi="Times New Roman" w:cs="Times New Roman"/>
        </w:rPr>
        <w:t>возникновения убытков у</w:t>
      </w:r>
      <w:r w:rsidRPr="00825FA9">
        <w:rPr>
          <w:rFonts w:ascii="Times New Roman" w:hAnsi="Times New Roman" w:cs="Times New Roman"/>
        </w:rPr>
        <w:t xml:space="preserve"> Страхователя</w:t>
      </w:r>
      <w:r w:rsidR="00D338AD" w:rsidRPr="00825FA9">
        <w:rPr>
          <w:rFonts w:ascii="Times New Roman" w:hAnsi="Times New Roman" w:cs="Times New Roman"/>
        </w:rPr>
        <w:t xml:space="preserve"> (Застрахованного лица)</w:t>
      </w:r>
      <w:r w:rsidRPr="00825FA9">
        <w:rPr>
          <w:rFonts w:ascii="Times New Roman" w:hAnsi="Times New Roman" w:cs="Times New Roman"/>
        </w:rPr>
        <w:t>:</w:t>
      </w:r>
    </w:p>
    <w:p w:rsidR="00FA58FC" w:rsidRPr="00825FA9" w:rsidRDefault="00FA58FC" w:rsidP="0066006C">
      <w:pPr>
        <w:shd w:val="clear" w:color="auto" w:fill="FFFFFF"/>
        <w:spacing w:after="120"/>
        <w:ind w:firstLine="426"/>
        <w:jc w:val="both"/>
        <w:rPr>
          <w:rFonts w:ascii="Times New Roman" w:hAnsi="Times New Roman" w:cs="Times New Roman"/>
        </w:rPr>
      </w:pPr>
      <w:r w:rsidRPr="00825FA9">
        <w:rPr>
          <w:rFonts w:ascii="Times New Roman" w:hAnsi="Times New Roman" w:cs="Times New Roman"/>
        </w:rPr>
        <w:t xml:space="preserve">а) привлечение Страхователя (Застрахованного лица) к участию в судебном процессе в связи с </w:t>
      </w:r>
      <w:r w:rsidR="009C4E27" w:rsidRPr="00825FA9">
        <w:rPr>
          <w:rFonts w:ascii="Times New Roman" w:hAnsi="Times New Roman" w:cs="Times New Roman"/>
        </w:rPr>
        <w:t>Событием (событиями) прямо указанным в договоре страхования</w:t>
      </w:r>
      <w:r w:rsidRPr="00825FA9">
        <w:rPr>
          <w:rFonts w:ascii="Times New Roman" w:hAnsi="Times New Roman" w:cs="Times New Roman"/>
        </w:rPr>
        <w:t>;</w:t>
      </w:r>
    </w:p>
    <w:p w:rsidR="00FA58FC" w:rsidRPr="00825FA9" w:rsidRDefault="00D338AD" w:rsidP="0066006C">
      <w:pPr>
        <w:shd w:val="clear" w:color="auto" w:fill="FFFFFF"/>
        <w:spacing w:before="120"/>
        <w:ind w:firstLine="426"/>
        <w:jc w:val="both"/>
        <w:rPr>
          <w:rFonts w:ascii="Times New Roman" w:hAnsi="Times New Roman" w:cs="Times New Roman"/>
        </w:rPr>
      </w:pPr>
      <w:r w:rsidRPr="00825FA9">
        <w:rPr>
          <w:rFonts w:ascii="Times New Roman" w:hAnsi="Times New Roman" w:cs="Times New Roman"/>
        </w:rPr>
        <w:t>б</w:t>
      </w:r>
      <w:r w:rsidR="00FA58FC" w:rsidRPr="00825FA9">
        <w:rPr>
          <w:rFonts w:ascii="Times New Roman" w:hAnsi="Times New Roman" w:cs="Times New Roman"/>
        </w:rPr>
        <w:t>) существенные изменения в договорах на выполнение работ / оказание услуг, к таким изменениям в частности относятся: изменение сроков выполнени</w:t>
      </w:r>
      <w:r w:rsidR="006B51E7" w:rsidRPr="00825FA9">
        <w:rPr>
          <w:rFonts w:ascii="Times New Roman" w:hAnsi="Times New Roman" w:cs="Times New Roman"/>
        </w:rPr>
        <w:t>я</w:t>
      </w:r>
      <w:r w:rsidR="00FA58FC" w:rsidRPr="00825FA9">
        <w:rPr>
          <w:rFonts w:ascii="Times New Roman" w:hAnsi="Times New Roman" w:cs="Times New Roman"/>
        </w:rPr>
        <w:t xml:space="preserve"> работ / оказани</w:t>
      </w:r>
      <w:r w:rsidR="006B51E7" w:rsidRPr="00825FA9">
        <w:rPr>
          <w:rFonts w:ascii="Times New Roman" w:hAnsi="Times New Roman" w:cs="Times New Roman"/>
        </w:rPr>
        <w:t>я</w:t>
      </w:r>
      <w:r w:rsidR="00FA58FC" w:rsidRPr="00825FA9">
        <w:rPr>
          <w:rFonts w:ascii="Times New Roman" w:hAnsi="Times New Roman" w:cs="Times New Roman"/>
        </w:rPr>
        <w:t xml:space="preserve"> услуг, изменение стоимости выполнени</w:t>
      </w:r>
      <w:r w:rsidR="006B51E7" w:rsidRPr="00825FA9">
        <w:rPr>
          <w:rFonts w:ascii="Times New Roman" w:hAnsi="Times New Roman" w:cs="Times New Roman"/>
        </w:rPr>
        <w:t>я</w:t>
      </w:r>
      <w:r w:rsidR="00FA58FC" w:rsidRPr="00825FA9">
        <w:rPr>
          <w:rFonts w:ascii="Times New Roman" w:hAnsi="Times New Roman" w:cs="Times New Roman"/>
        </w:rPr>
        <w:t xml:space="preserve"> работ / оказани</w:t>
      </w:r>
      <w:r w:rsidR="006B51E7" w:rsidRPr="00825FA9">
        <w:rPr>
          <w:rFonts w:ascii="Times New Roman" w:hAnsi="Times New Roman" w:cs="Times New Roman"/>
        </w:rPr>
        <w:t>я</w:t>
      </w:r>
      <w:r w:rsidR="00FA58FC" w:rsidRPr="00825FA9">
        <w:rPr>
          <w:rFonts w:ascii="Times New Roman" w:hAnsi="Times New Roman" w:cs="Times New Roman"/>
        </w:rPr>
        <w:t xml:space="preserve"> услуг, привлечение дополнительных лиц для выполнения работ / оказания услуг, изменение видов выполняемых работ / оказываемых услуг.</w:t>
      </w:r>
    </w:p>
    <w:p w:rsidR="00FA58FC" w:rsidRPr="00825FA9" w:rsidRDefault="00FA58FC" w:rsidP="0066006C">
      <w:pPr>
        <w:shd w:val="clear" w:color="auto" w:fill="FFFFFF"/>
        <w:spacing w:before="120"/>
        <w:ind w:firstLine="993"/>
        <w:jc w:val="both"/>
        <w:rPr>
          <w:rFonts w:ascii="Times New Roman" w:hAnsi="Times New Roman" w:cs="Times New Roman"/>
        </w:rPr>
      </w:pPr>
      <w:r w:rsidRPr="00825FA9">
        <w:rPr>
          <w:rFonts w:ascii="Times New Roman" w:hAnsi="Times New Roman" w:cs="Times New Roman"/>
        </w:rPr>
        <w:t>Во всяком случае</w:t>
      </w:r>
      <w:r w:rsidR="0066006C" w:rsidRPr="00825FA9">
        <w:rPr>
          <w:rFonts w:ascii="Times New Roman" w:hAnsi="Times New Roman" w:cs="Times New Roman"/>
        </w:rPr>
        <w:t>,</w:t>
      </w:r>
      <w:r w:rsidRPr="00825FA9">
        <w:rPr>
          <w:rFonts w:ascii="Times New Roman" w:hAnsi="Times New Roman" w:cs="Times New Roman"/>
        </w:rPr>
        <w:t xml:space="preserve"> Страхователь должен сообщить об обстоятельствах, о которых стало ему известно и которые впоследствии могут привести </w:t>
      </w:r>
      <w:r w:rsidR="00D338AD" w:rsidRPr="00825FA9">
        <w:rPr>
          <w:rFonts w:ascii="Times New Roman" w:hAnsi="Times New Roman" w:cs="Times New Roman"/>
        </w:rPr>
        <w:t>к убыткам Страхователя (Застрахованного лица)</w:t>
      </w:r>
      <w:r w:rsidRPr="00825FA9">
        <w:rPr>
          <w:rFonts w:ascii="Times New Roman" w:hAnsi="Times New Roman" w:cs="Times New Roman"/>
        </w:rPr>
        <w:t>.</w:t>
      </w:r>
    </w:p>
    <w:p w:rsidR="00FA58FC" w:rsidRPr="00825FA9" w:rsidRDefault="00FA58FC" w:rsidP="0066006C">
      <w:pPr>
        <w:shd w:val="clear" w:color="auto" w:fill="FFFFFF"/>
        <w:spacing w:before="120"/>
        <w:ind w:firstLine="993"/>
        <w:jc w:val="both"/>
        <w:rPr>
          <w:rFonts w:ascii="Times New Roman" w:hAnsi="Times New Roman" w:cs="Times New Roman"/>
        </w:rPr>
      </w:pPr>
      <w:r w:rsidRPr="00825FA9">
        <w:rPr>
          <w:rFonts w:ascii="Times New Roman" w:hAnsi="Times New Roman" w:cs="Times New Roman"/>
        </w:rPr>
        <w:t>9.3.3.</w:t>
      </w:r>
      <w:r w:rsidR="004D233D" w:rsidRPr="00825FA9">
        <w:rPr>
          <w:rFonts w:ascii="Times New Roman" w:hAnsi="Times New Roman" w:cs="Times New Roman"/>
        </w:rPr>
        <w:t>3</w:t>
      </w:r>
      <w:r w:rsidRPr="00825FA9">
        <w:rPr>
          <w:rFonts w:ascii="Times New Roman" w:hAnsi="Times New Roman" w:cs="Times New Roman"/>
        </w:rPr>
        <w:t>. оказывать содействие Страховщику в судебной и внесудебной защите. В случае если Страховщик сочтет необходимым назначение своего уполномоченного лица для защиты интересов</w:t>
      </w:r>
      <w:r w:rsidR="0066006C" w:rsidRPr="00825FA9">
        <w:rPr>
          <w:rFonts w:ascii="Times New Roman" w:hAnsi="Times New Roman" w:cs="Times New Roman"/>
        </w:rPr>
        <w:t>,</w:t>
      </w:r>
      <w:r w:rsidRPr="00825FA9">
        <w:rPr>
          <w:rFonts w:ascii="Times New Roman" w:hAnsi="Times New Roman" w:cs="Times New Roman"/>
        </w:rPr>
        <w:t xml:space="preserve"> как Страховщика, так и Страхователя (Застрахованного лица) в связи со страховым </w:t>
      </w:r>
      <w:r w:rsidR="009A66F0" w:rsidRPr="00825FA9">
        <w:rPr>
          <w:rFonts w:ascii="Times New Roman" w:hAnsi="Times New Roman" w:cs="Times New Roman"/>
        </w:rPr>
        <w:t>случаем</w:t>
      </w:r>
      <w:r w:rsidRPr="00825FA9">
        <w:rPr>
          <w:rFonts w:ascii="Times New Roman" w:hAnsi="Times New Roman" w:cs="Times New Roman"/>
        </w:rPr>
        <w:t xml:space="preserve">, Страхователь обязан выдать доверенность или иные необходимые документы для защиты таких интересов указанным Страховщиком лицам. При этом Страховщик имеет право, но не обязан осуществлять правовую защиту интересов Страхователя или </w:t>
      </w:r>
      <w:r w:rsidR="00824B25" w:rsidRPr="00825FA9">
        <w:rPr>
          <w:rFonts w:ascii="Times New Roman" w:hAnsi="Times New Roman" w:cs="Times New Roman"/>
        </w:rPr>
        <w:t>Застрахованного лица</w:t>
      </w:r>
      <w:r w:rsidRPr="00825FA9">
        <w:rPr>
          <w:rFonts w:ascii="Times New Roman" w:hAnsi="Times New Roman" w:cs="Times New Roman"/>
        </w:rPr>
        <w:t>;</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9.3.4. в установленный настоящими Правилами срок представить Страховщику заявление на выплату страхового возмещения, а также документы и сведения, предусмотренные п. 10.1. Правил;</w:t>
      </w:r>
    </w:p>
    <w:p w:rsidR="00FA58FC" w:rsidRPr="00825FA9" w:rsidRDefault="00FA58FC" w:rsidP="0066006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9.4. Страхователь вправе:</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9.4.1. требовать от Страховщика предоставления копии его лицензии на страхование и Правил страхования;</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9.4.2. получать от Страховщика информацию, касающуюся его финансовой устойчивости и не являющуюся коммерческой тайной;</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9.4.3. требовать от Страховщика разъяснения положений, содержащихся в Правилах страхования и договорах страхования, предоставления расчета изменений в течение срока действия договора страхования страховой с</w:t>
      </w:r>
      <w:r w:rsidR="0066006C" w:rsidRPr="00825FA9">
        <w:rPr>
          <w:rFonts w:ascii="Times New Roman" w:hAnsi="Times New Roman" w:cs="Times New Roman"/>
        </w:rPr>
        <w:t>уммы, расчета страховой выплаты;</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9.4.4. Обратиться к Страховщику с просьбой об изменении условий договора страхования (изменение страховой с</w:t>
      </w:r>
      <w:r w:rsidR="0066006C" w:rsidRPr="00825FA9">
        <w:rPr>
          <w:rFonts w:ascii="Times New Roman" w:hAnsi="Times New Roman" w:cs="Times New Roman"/>
        </w:rPr>
        <w:t>уммы, срока страхования и т.п.);</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9.4.5. получить от Страховщика дубликат договора страхования в случае его утраты в период действия договора страхования. После выдачи по заявлению Страхователя дубликата договора страхования утраченный договор страхования считается недействительным и выплаты по нему не производятся;</w:t>
      </w:r>
    </w:p>
    <w:p w:rsidR="00FA58FC"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9.4.6. увеличить в течение периода страхования размер страховой суммы по согласованию со Страховщиком, уплатив дополнительную страховую премию;</w:t>
      </w:r>
    </w:p>
    <w:p w:rsidR="00602886" w:rsidRPr="00825FA9" w:rsidRDefault="00FA58FC" w:rsidP="0066006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9.4.7. требовать от Страховщика осуществления страховой выплаты</w:t>
      </w:r>
      <w:r w:rsidR="0066006C" w:rsidRPr="00825FA9">
        <w:rPr>
          <w:rFonts w:ascii="Times New Roman" w:hAnsi="Times New Roman" w:cs="Times New Roman"/>
        </w:rPr>
        <w:t>.</w:t>
      </w:r>
    </w:p>
    <w:p w:rsidR="00824B25" w:rsidRPr="00825FA9" w:rsidRDefault="00824B25" w:rsidP="00FA58FC">
      <w:pPr>
        <w:shd w:val="clear" w:color="auto" w:fill="FFFFFF"/>
        <w:ind w:firstLine="567"/>
        <w:jc w:val="both"/>
        <w:rPr>
          <w:rFonts w:ascii="Times New Roman" w:hAnsi="Times New Roman" w:cs="Times New Roman"/>
        </w:rPr>
      </w:pPr>
    </w:p>
    <w:p w:rsidR="00454B3B" w:rsidRPr="00825FA9" w:rsidRDefault="00010ACA" w:rsidP="0066006C">
      <w:pPr>
        <w:shd w:val="clear" w:color="auto" w:fill="FFFFFF"/>
        <w:jc w:val="center"/>
        <w:rPr>
          <w:rFonts w:ascii="Times New Roman" w:hAnsi="Times New Roman" w:cs="Times New Roman"/>
        </w:rPr>
      </w:pPr>
      <w:r w:rsidRPr="00825FA9">
        <w:rPr>
          <w:rFonts w:ascii="Times New Roman" w:hAnsi="Times New Roman" w:cs="Times New Roman"/>
          <w:b/>
          <w:bCs/>
        </w:rPr>
        <w:t>10</w:t>
      </w:r>
      <w:r w:rsidR="00454B3B" w:rsidRPr="00825FA9">
        <w:rPr>
          <w:rFonts w:ascii="Times New Roman" w:hAnsi="Times New Roman" w:cs="Times New Roman"/>
          <w:b/>
          <w:bCs/>
        </w:rPr>
        <w:t xml:space="preserve">. </w:t>
      </w:r>
      <w:r w:rsidRPr="00825FA9">
        <w:rPr>
          <w:rFonts w:ascii="Times New Roman" w:hAnsi="Times New Roman" w:cs="Times New Roman"/>
          <w:b/>
        </w:rPr>
        <w:t xml:space="preserve">ПОРЯДОК </w:t>
      </w:r>
      <w:r w:rsidR="00824B25" w:rsidRPr="00825FA9">
        <w:rPr>
          <w:rFonts w:ascii="Times New Roman" w:hAnsi="Times New Roman" w:cs="Times New Roman"/>
          <w:b/>
        </w:rPr>
        <w:t>ОПРЕДЕЛЕНИЯ РАЗМЕРА</w:t>
      </w:r>
      <w:r w:rsidR="0014054C" w:rsidRPr="00825FA9">
        <w:rPr>
          <w:rFonts w:ascii="Times New Roman" w:hAnsi="Times New Roman" w:cs="Times New Roman"/>
          <w:b/>
        </w:rPr>
        <w:t xml:space="preserve"> </w:t>
      </w:r>
      <w:r w:rsidRPr="00825FA9">
        <w:rPr>
          <w:rFonts w:ascii="Times New Roman" w:hAnsi="Times New Roman" w:cs="Times New Roman"/>
          <w:b/>
        </w:rPr>
        <w:t>УБЫТКОВ И ПОРЯДОК ОПРЕДЕЛЕНИЯ СТРАХОВОЙ ВЫПЛАТЫ</w:t>
      </w:r>
    </w:p>
    <w:p w:rsidR="00010ACA" w:rsidRPr="00825FA9" w:rsidRDefault="00010ACA" w:rsidP="00602886">
      <w:pPr>
        <w:shd w:val="clear" w:color="auto" w:fill="FFFFFF"/>
        <w:ind w:firstLine="567"/>
        <w:jc w:val="both"/>
        <w:rPr>
          <w:rFonts w:ascii="Times New Roman" w:hAnsi="Times New Roman" w:cs="Times New Roman"/>
        </w:rPr>
      </w:pPr>
    </w:p>
    <w:p w:rsidR="00824B25" w:rsidRPr="00825FA9" w:rsidRDefault="00824B25" w:rsidP="0066006C">
      <w:pPr>
        <w:shd w:val="clear" w:color="auto" w:fill="FFFFFF"/>
        <w:spacing w:after="120"/>
        <w:ind w:firstLine="709"/>
        <w:jc w:val="both"/>
        <w:rPr>
          <w:rFonts w:ascii="Times New Roman" w:hAnsi="Times New Roman" w:cs="Times New Roman"/>
        </w:rPr>
      </w:pPr>
      <w:r w:rsidRPr="00825FA9">
        <w:rPr>
          <w:rFonts w:ascii="Times New Roman" w:hAnsi="Times New Roman" w:cs="Times New Roman"/>
        </w:rPr>
        <w:t>10.1. При обращении за страховой выплатой Страховщику должны быть предоставлены следующие документы:</w:t>
      </w:r>
    </w:p>
    <w:p w:rsidR="00824B25" w:rsidRPr="00825FA9" w:rsidRDefault="00824B25" w:rsidP="0066006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10.1.1. письменное заявление на выплату</w:t>
      </w:r>
      <w:r w:rsidR="000506C4" w:rsidRPr="00825FA9">
        <w:rPr>
          <w:rFonts w:ascii="Times New Roman" w:hAnsi="Times New Roman" w:cs="Times New Roman"/>
        </w:rPr>
        <w:t xml:space="preserve"> свободной формы</w:t>
      </w:r>
      <w:r w:rsidRPr="00825FA9">
        <w:rPr>
          <w:rFonts w:ascii="Times New Roman" w:hAnsi="Times New Roman" w:cs="Times New Roman"/>
        </w:rPr>
        <w:t>;</w:t>
      </w:r>
    </w:p>
    <w:p w:rsidR="000B742B" w:rsidRPr="00825FA9" w:rsidRDefault="001F4D3F" w:rsidP="0066006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 xml:space="preserve">10.1.2. </w:t>
      </w:r>
      <w:r w:rsidR="000B742B" w:rsidRPr="00825FA9">
        <w:rPr>
          <w:rFonts w:ascii="Times New Roman" w:hAnsi="Times New Roman" w:cs="Times New Roman"/>
        </w:rPr>
        <w:t xml:space="preserve">расчет понесенного Страхователем </w:t>
      </w:r>
      <w:r w:rsidRPr="00825FA9">
        <w:rPr>
          <w:rFonts w:ascii="Times New Roman" w:hAnsi="Times New Roman" w:cs="Times New Roman"/>
        </w:rPr>
        <w:t>(</w:t>
      </w:r>
      <w:r w:rsidR="000B742B" w:rsidRPr="00825FA9">
        <w:rPr>
          <w:rFonts w:ascii="Times New Roman" w:hAnsi="Times New Roman" w:cs="Times New Roman"/>
        </w:rPr>
        <w:t>Застрахованным лицом</w:t>
      </w:r>
      <w:r w:rsidRPr="00825FA9">
        <w:rPr>
          <w:rFonts w:ascii="Times New Roman" w:hAnsi="Times New Roman" w:cs="Times New Roman"/>
        </w:rPr>
        <w:t>)</w:t>
      </w:r>
      <w:r w:rsidR="000B742B" w:rsidRPr="00825FA9">
        <w:rPr>
          <w:rFonts w:ascii="Times New Roman" w:hAnsi="Times New Roman" w:cs="Times New Roman"/>
        </w:rPr>
        <w:t xml:space="preserve"> убытка</w:t>
      </w:r>
      <w:r w:rsidR="0063151C" w:rsidRPr="00825FA9">
        <w:rPr>
          <w:rFonts w:ascii="Times New Roman" w:hAnsi="Times New Roman" w:cs="Times New Roman"/>
        </w:rPr>
        <w:t>,</w:t>
      </w:r>
      <w:r w:rsidR="00634DEE" w:rsidRPr="00825FA9">
        <w:rPr>
          <w:rFonts w:ascii="Times New Roman" w:hAnsi="Times New Roman" w:cs="Times New Roman"/>
        </w:rPr>
        <w:t xml:space="preserve"> </w:t>
      </w:r>
      <w:r w:rsidR="0063151C" w:rsidRPr="00825FA9">
        <w:rPr>
          <w:rFonts w:ascii="Times New Roman" w:hAnsi="Times New Roman" w:cs="Times New Roman"/>
        </w:rPr>
        <w:t>который он фактически понес или должен будет понести</w:t>
      </w:r>
      <w:r w:rsidR="002E108E" w:rsidRPr="00825FA9">
        <w:rPr>
          <w:rFonts w:ascii="Times New Roman" w:hAnsi="Times New Roman" w:cs="Times New Roman"/>
        </w:rPr>
        <w:t xml:space="preserve">, </w:t>
      </w:r>
      <w:r w:rsidR="0063151C" w:rsidRPr="00825FA9">
        <w:rPr>
          <w:rFonts w:ascii="Times New Roman" w:hAnsi="Times New Roman" w:cs="Times New Roman"/>
        </w:rPr>
        <w:t xml:space="preserve">в </w:t>
      </w:r>
      <w:r w:rsidR="00634DEE" w:rsidRPr="00825FA9">
        <w:rPr>
          <w:rFonts w:ascii="Times New Roman" w:hAnsi="Times New Roman" w:cs="Times New Roman"/>
        </w:rPr>
        <w:t>свободной форм</w:t>
      </w:r>
      <w:r w:rsidR="0063151C" w:rsidRPr="00825FA9">
        <w:rPr>
          <w:rFonts w:ascii="Times New Roman" w:hAnsi="Times New Roman" w:cs="Times New Roman"/>
        </w:rPr>
        <w:t>е</w:t>
      </w:r>
      <w:r w:rsidR="000B742B" w:rsidRPr="00825FA9">
        <w:rPr>
          <w:rFonts w:ascii="Times New Roman" w:hAnsi="Times New Roman" w:cs="Times New Roman"/>
        </w:rPr>
        <w:t xml:space="preserve"> с приложением</w:t>
      </w:r>
      <w:r w:rsidR="000754D9" w:rsidRPr="00825FA9">
        <w:rPr>
          <w:rFonts w:ascii="Times New Roman" w:hAnsi="Times New Roman" w:cs="Times New Roman"/>
        </w:rPr>
        <w:t xml:space="preserve"> документов</w:t>
      </w:r>
      <w:r w:rsidR="000B742B" w:rsidRPr="00825FA9">
        <w:rPr>
          <w:rFonts w:ascii="Times New Roman" w:hAnsi="Times New Roman" w:cs="Times New Roman"/>
        </w:rPr>
        <w:t>, подтверждающи</w:t>
      </w:r>
      <w:r w:rsidR="000754D9" w:rsidRPr="00825FA9">
        <w:rPr>
          <w:rFonts w:ascii="Times New Roman" w:hAnsi="Times New Roman" w:cs="Times New Roman"/>
        </w:rPr>
        <w:t>х</w:t>
      </w:r>
      <w:r w:rsidR="000B742B" w:rsidRPr="00825FA9">
        <w:rPr>
          <w:rFonts w:ascii="Times New Roman" w:hAnsi="Times New Roman" w:cs="Times New Roman"/>
        </w:rPr>
        <w:t xml:space="preserve"> размер убытк</w:t>
      </w:r>
      <w:r w:rsidR="00B852E8" w:rsidRPr="00825FA9">
        <w:rPr>
          <w:rFonts w:ascii="Times New Roman" w:hAnsi="Times New Roman" w:cs="Times New Roman"/>
        </w:rPr>
        <w:t>а</w:t>
      </w:r>
      <w:r w:rsidR="000B742B" w:rsidRPr="00825FA9">
        <w:rPr>
          <w:rFonts w:ascii="Times New Roman" w:hAnsi="Times New Roman" w:cs="Times New Roman"/>
        </w:rPr>
        <w:t xml:space="preserve"> </w:t>
      </w:r>
      <w:r w:rsidR="000754D9" w:rsidRPr="00825FA9">
        <w:rPr>
          <w:rFonts w:ascii="Times New Roman" w:hAnsi="Times New Roman" w:cs="Times New Roman"/>
        </w:rPr>
        <w:t>(</w:t>
      </w:r>
      <w:r w:rsidR="000B742B" w:rsidRPr="00825FA9">
        <w:rPr>
          <w:rFonts w:ascii="Times New Roman" w:hAnsi="Times New Roman" w:cs="Times New Roman"/>
        </w:rPr>
        <w:t xml:space="preserve">в том числе договоры, счета, сметы затрат, описи, финансовые и бухгалтерские документы, заключения и расчеты юридических, консалтинговых, аудиторских и других специализированных </w:t>
      </w:r>
      <w:r w:rsidR="000754D9" w:rsidRPr="00825FA9">
        <w:rPr>
          <w:rFonts w:ascii="Times New Roman" w:hAnsi="Times New Roman" w:cs="Times New Roman"/>
        </w:rPr>
        <w:t>компаний</w:t>
      </w:r>
      <w:r w:rsidR="000B742B" w:rsidRPr="00825FA9">
        <w:rPr>
          <w:rFonts w:ascii="Times New Roman" w:hAnsi="Times New Roman" w:cs="Times New Roman"/>
        </w:rPr>
        <w:t xml:space="preserve"> и др.</w:t>
      </w:r>
      <w:r w:rsidR="000754D9" w:rsidRPr="00825FA9">
        <w:rPr>
          <w:rFonts w:ascii="Times New Roman" w:hAnsi="Times New Roman" w:cs="Times New Roman"/>
        </w:rPr>
        <w:t>).</w:t>
      </w:r>
    </w:p>
    <w:p w:rsidR="000754D9" w:rsidRPr="00825FA9" w:rsidRDefault="001F4D3F" w:rsidP="0066006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 xml:space="preserve">10.1.3. </w:t>
      </w:r>
      <w:r w:rsidR="000754D9" w:rsidRPr="00825FA9">
        <w:rPr>
          <w:rFonts w:ascii="Times New Roman" w:hAnsi="Times New Roman" w:cs="Times New Roman"/>
        </w:rPr>
        <w:t xml:space="preserve">судебные решения (судебные постановления), устанавливающие факт возникновения </w:t>
      </w:r>
      <w:r w:rsidR="000506C4" w:rsidRPr="00825FA9">
        <w:rPr>
          <w:rFonts w:ascii="Times New Roman" w:hAnsi="Times New Roman" w:cs="Times New Roman"/>
        </w:rPr>
        <w:t>непредвиденных расходов</w:t>
      </w:r>
      <w:r w:rsidR="000754D9" w:rsidRPr="00825FA9">
        <w:rPr>
          <w:rFonts w:ascii="Times New Roman" w:hAnsi="Times New Roman" w:cs="Times New Roman"/>
        </w:rPr>
        <w:t xml:space="preserve"> Страхователя (Застрахованного лица)</w:t>
      </w:r>
      <w:r w:rsidRPr="00825FA9">
        <w:rPr>
          <w:rFonts w:ascii="Times New Roman" w:hAnsi="Times New Roman" w:cs="Times New Roman"/>
        </w:rPr>
        <w:t>;</w:t>
      </w:r>
    </w:p>
    <w:p w:rsidR="000B742B" w:rsidRPr="00825FA9" w:rsidRDefault="001F4D3F" w:rsidP="0066006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 xml:space="preserve">10.1.4. </w:t>
      </w:r>
      <w:r w:rsidR="000B742B" w:rsidRPr="00825FA9">
        <w:rPr>
          <w:rFonts w:ascii="Times New Roman" w:hAnsi="Times New Roman" w:cs="Times New Roman"/>
        </w:rPr>
        <w:t xml:space="preserve">документы, подтверждающие размер </w:t>
      </w:r>
      <w:r w:rsidR="000506C4" w:rsidRPr="00825FA9">
        <w:rPr>
          <w:rFonts w:ascii="Times New Roman" w:hAnsi="Times New Roman" w:cs="Times New Roman"/>
        </w:rPr>
        <w:t>непредвиденных расходов</w:t>
      </w:r>
      <w:r w:rsidR="000754D9" w:rsidRPr="00825FA9">
        <w:rPr>
          <w:rFonts w:ascii="Times New Roman" w:hAnsi="Times New Roman" w:cs="Times New Roman"/>
        </w:rPr>
        <w:t xml:space="preserve"> Страхователя</w:t>
      </w:r>
      <w:r w:rsidR="008C7F9F" w:rsidRPr="00825FA9">
        <w:rPr>
          <w:rFonts w:ascii="Times New Roman" w:hAnsi="Times New Roman" w:cs="Times New Roman"/>
        </w:rPr>
        <w:t xml:space="preserve"> (Застрахованного лица)</w:t>
      </w:r>
      <w:r w:rsidR="002467D2" w:rsidRPr="00825FA9">
        <w:rPr>
          <w:rFonts w:ascii="Times New Roman" w:hAnsi="Times New Roman" w:cs="Times New Roman"/>
        </w:rPr>
        <w:t>,</w:t>
      </w:r>
      <w:r w:rsidR="002E108E" w:rsidRPr="00825FA9">
        <w:rPr>
          <w:rFonts w:ascii="Times New Roman" w:hAnsi="Times New Roman" w:cs="Times New Roman"/>
        </w:rPr>
        <w:t xml:space="preserve"> </w:t>
      </w:r>
      <w:r w:rsidR="002467D2" w:rsidRPr="00825FA9">
        <w:rPr>
          <w:rFonts w:ascii="Times New Roman" w:hAnsi="Times New Roman" w:cs="Times New Roman"/>
        </w:rPr>
        <w:t>которые он фактически понес или должен будет понести</w:t>
      </w:r>
      <w:r w:rsidR="000754D9" w:rsidRPr="00825FA9">
        <w:rPr>
          <w:rFonts w:ascii="Times New Roman" w:hAnsi="Times New Roman" w:cs="Times New Roman"/>
        </w:rPr>
        <w:t>, указанных в пунктах 10.</w:t>
      </w:r>
      <w:r w:rsidR="00E22B4B" w:rsidRPr="00825FA9">
        <w:rPr>
          <w:rFonts w:ascii="Times New Roman" w:hAnsi="Times New Roman" w:cs="Times New Roman"/>
        </w:rPr>
        <w:t>4</w:t>
      </w:r>
      <w:r w:rsidR="000754D9" w:rsidRPr="00825FA9">
        <w:rPr>
          <w:rFonts w:ascii="Times New Roman" w:hAnsi="Times New Roman" w:cs="Times New Roman"/>
        </w:rPr>
        <w:t>.</w:t>
      </w:r>
      <w:r w:rsidR="00D21D7E" w:rsidRPr="00825FA9">
        <w:rPr>
          <w:rFonts w:ascii="Times New Roman" w:hAnsi="Times New Roman" w:cs="Times New Roman"/>
        </w:rPr>
        <w:t>3</w:t>
      </w:r>
      <w:r w:rsidR="000754D9" w:rsidRPr="00825FA9">
        <w:rPr>
          <w:rFonts w:ascii="Times New Roman" w:hAnsi="Times New Roman" w:cs="Times New Roman"/>
        </w:rPr>
        <w:t>. – 10.</w:t>
      </w:r>
      <w:r w:rsidR="00E22B4B" w:rsidRPr="00825FA9">
        <w:rPr>
          <w:rFonts w:ascii="Times New Roman" w:hAnsi="Times New Roman" w:cs="Times New Roman"/>
        </w:rPr>
        <w:t>4</w:t>
      </w:r>
      <w:r w:rsidR="000754D9" w:rsidRPr="00825FA9">
        <w:rPr>
          <w:rFonts w:ascii="Times New Roman" w:hAnsi="Times New Roman" w:cs="Times New Roman"/>
        </w:rPr>
        <w:t>.</w:t>
      </w:r>
      <w:r w:rsidR="00754ABE" w:rsidRPr="00825FA9">
        <w:rPr>
          <w:rFonts w:ascii="Times New Roman" w:hAnsi="Times New Roman" w:cs="Times New Roman"/>
        </w:rPr>
        <w:t>4</w:t>
      </w:r>
      <w:r w:rsidR="000754D9" w:rsidRPr="00825FA9">
        <w:rPr>
          <w:rFonts w:ascii="Times New Roman" w:hAnsi="Times New Roman" w:cs="Times New Roman"/>
        </w:rPr>
        <w:t>. Правил:</w:t>
      </w:r>
    </w:p>
    <w:p w:rsidR="000754D9" w:rsidRPr="00825FA9" w:rsidRDefault="000754D9" w:rsidP="0066006C">
      <w:pPr>
        <w:shd w:val="clear" w:color="auto" w:fill="FFFFFF"/>
        <w:spacing w:after="120"/>
        <w:ind w:firstLine="426"/>
        <w:jc w:val="both"/>
        <w:rPr>
          <w:rFonts w:ascii="Times New Roman" w:hAnsi="Times New Roman" w:cs="Times New Roman"/>
        </w:rPr>
      </w:pPr>
      <w:r w:rsidRPr="00825FA9">
        <w:rPr>
          <w:rFonts w:ascii="Times New Roman" w:hAnsi="Times New Roman" w:cs="Times New Roman"/>
        </w:rPr>
        <w:t>а) чеки, платежные поручения</w:t>
      </w:r>
      <w:r w:rsidR="00164781" w:rsidRPr="00825FA9">
        <w:rPr>
          <w:rStyle w:val="af6"/>
          <w:rFonts w:ascii="Times New Roman" w:hAnsi="Times New Roman" w:cs="Times New Roman"/>
        </w:rPr>
        <w:footnoteReference w:id="1"/>
      </w:r>
      <w:r w:rsidRPr="00825FA9">
        <w:rPr>
          <w:rFonts w:ascii="Times New Roman" w:hAnsi="Times New Roman" w:cs="Times New Roman"/>
        </w:rPr>
        <w:t>, договоры на оказание услуг, отчеты, подтверждающие расходы на оказание Страхователю (Застрахованному лицу) юридической помощи при ведении дел в судебных и арбитражных органах, включая оплату услуг адвокатов и иных полномочных представителей;</w:t>
      </w:r>
    </w:p>
    <w:p w:rsidR="000754D9" w:rsidRPr="00825FA9" w:rsidRDefault="000754D9" w:rsidP="0066006C">
      <w:pPr>
        <w:shd w:val="clear" w:color="auto" w:fill="FFFFFF"/>
        <w:spacing w:after="120"/>
        <w:ind w:firstLine="426"/>
        <w:jc w:val="both"/>
        <w:rPr>
          <w:rFonts w:ascii="Times New Roman" w:hAnsi="Times New Roman" w:cs="Times New Roman"/>
        </w:rPr>
      </w:pPr>
      <w:r w:rsidRPr="00825FA9">
        <w:rPr>
          <w:rFonts w:ascii="Times New Roman" w:hAnsi="Times New Roman" w:cs="Times New Roman"/>
        </w:rPr>
        <w:t>б) чеки, платежные поручения, договоры на оказание услуг, отчеты, подтверждающие расходы на оплату услуг экспертов, привлекаемых в целях выяснения обстоятельств предполагаемого страхового случая, его причин, размера убытков;</w:t>
      </w:r>
    </w:p>
    <w:p w:rsidR="000B742B" w:rsidRPr="00825FA9" w:rsidRDefault="000754D9" w:rsidP="0066006C">
      <w:pPr>
        <w:shd w:val="clear" w:color="auto" w:fill="FFFFFF"/>
        <w:spacing w:after="120"/>
        <w:ind w:firstLine="426"/>
        <w:jc w:val="both"/>
        <w:rPr>
          <w:rFonts w:ascii="Times New Roman" w:hAnsi="Times New Roman" w:cs="Times New Roman"/>
        </w:rPr>
      </w:pPr>
      <w:r w:rsidRPr="00825FA9">
        <w:rPr>
          <w:rFonts w:ascii="Times New Roman" w:hAnsi="Times New Roman" w:cs="Times New Roman"/>
        </w:rPr>
        <w:t>в) чеки, платежные поручения, договоры на оказание услуг, отчеты, подтверждающие расходы на оплату услуг привлеченных медиаторов, омбудсменов</w:t>
      </w:r>
      <w:r w:rsidR="00634DEE" w:rsidRPr="00825FA9">
        <w:rPr>
          <w:rFonts w:ascii="Times New Roman" w:hAnsi="Times New Roman" w:cs="Times New Roman"/>
        </w:rPr>
        <w:t>.</w:t>
      </w:r>
    </w:p>
    <w:p w:rsidR="001F4D3F" w:rsidRPr="00825FA9" w:rsidRDefault="00824B25" w:rsidP="0021499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10.1.</w:t>
      </w:r>
      <w:r w:rsidR="001F4D3F" w:rsidRPr="00825FA9">
        <w:rPr>
          <w:rFonts w:ascii="Times New Roman" w:hAnsi="Times New Roman" w:cs="Times New Roman"/>
        </w:rPr>
        <w:t>5</w:t>
      </w:r>
      <w:r w:rsidRPr="00825FA9">
        <w:rPr>
          <w:rFonts w:ascii="Times New Roman" w:hAnsi="Times New Roman" w:cs="Times New Roman"/>
        </w:rPr>
        <w:t xml:space="preserve">. решения (заключения) компетентных органов, в случае если по факту страхового случая возбуждено уголовное дело, и если результаты расследования могут повлиять на определение факта наступления страхового случая и размера </w:t>
      </w:r>
      <w:r w:rsidR="000754D9" w:rsidRPr="00825FA9">
        <w:rPr>
          <w:rFonts w:ascii="Times New Roman" w:hAnsi="Times New Roman" w:cs="Times New Roman"/>
        </w:rPr>
        <w:t>убытков</w:t>
      </w:r>
      <w:r w:rsidRPr="00825FA9">
        <w:rPr>
          <w:rFonts w:ascii="Times New Roman" w:hAnsi="Times New Roman" w:cs="Times New Roman"/>
        </w:rPr>
        <w:t>, копии постановления о возбуждении или копии постановления об отказе в возбуждении уголовного дела</w:t>
      </w:r>
      <w:r w:rsidR="001F4D3F" w:rsidRPr="00825FA9">
        <w:rPr>
          <w:rFonts w:ascii="Times New Roman" w:hAnsi="Times New Roman" w:cs="Times New Roman"/>
        </w:rPr>
        <w:t>.</w:t>
      </w:r>
    </w:p>
    <w:p w:rsidR="001F4D3F" w:rsidRPr="00825FA9" w:rsidRDefault="001F4D3F" w:rsidP="0021499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 xml:space="preserve">В случае если соответствующие компетентные органы отказали в выдаче каких-либо документов, запрошенных Страховщиком, Страхователь </w:t>
      </w:r>
      <w:r w:rsidR="008C7F9F" w:rsidRPr="00825FA9">
        <w:rPr>
          <w:rFonts w:ascii="Times New Roman" w:hAnsi="Times New Roman" w:cs="Times New Roman"/>
        </w:rPr>
        <w:t>(Застрахованное лицо) предоставляет</w:t>
      </w:r>
      <w:r w:rsidRPr="00825FA9">
        <w:rPr>
          <w:rFonts w:ascii="Times New Roman" w:hAnsi="Times New Roman" w:cs="Times New Roman"/>
        </w:rPr>
        <w:t xml:space="preserve"> Страховщику копию соответствующего запроса и письменного ответа на него, если таковой получен;</w:t>
      </w:r>
    </w:p>
    <w:p w:rsidR="00824B25" w:rsidRPr="00825FA9" w:rsidRDefault="00824B25" w:rsidP="0021499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10.1.</w:t>
      </w:r>
      <w:r w:rsidR="001F4D3F" w:rsidRPr="00825FA9">
        <w:rPr>
          <w:rFonts w:ascii="Times New Roman" w:hAnsi="Times New Roman" w:cs="Times New Roman"/>
        </w:rPr>
        <w:t>6</w:t>
      </w:r>
      <w:r w:rsidRPr="00825FA9">
        <w:rPr>
          <w:rFonts w:ascii="Times New Roman" w:hAnsi="Times New Roman" w:cs="Times New Roman"/>
        </w:rPr>
        <w:t xml:space="preserve">. результаты дополнительной экспертизы, в случае если назначена дополнительная экспертиза с целью определения размера </w:t>
      </w:r>
      <w:r w:rsidR="000754D9" w:rsidRPr="00825FA9">
        <w:rPr>
          <w:rFonts w:ascii="Times New Roman" w:hAnsi="Times New Roman" w:cs="Times New Roman"/>
        </w:rPr>
        <w:t>убытков</w:t>
      </w:r>
      <w:r w:rsidRPr="00825FA9">
        <w:rPr>
          <w:rFonts w:ascii="Times New Roman" w:hAnsi="Times New Roman" w:cs="Times New Roman"/>
        </w:rPr>
        <w:t xml:space="preserve">. Расходы на проведение дополнительной экспертизы несет сторона, по инициативе которой она назначена; </w:t>
      </w:r>
    </w:p>
    <w:p w:rsidR="000506C4" w:rsidRPr="00825FA9" w:rsidRDefault="00824B25" w:rsidP="0021499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Документы должны быть предоставлены исключительно на русском языке либо с переводом на русский язык. Документы, выданные (оформленные) за границей РФ принимаются к рассмотрению при условии признания их легитимности на территории РФ (при наличии апостиля, легализации и т.д.).</w:t>
      </w:r>
      <w:r w:rsidR="000B462C" w:rsidRPr="00825FA9">
        <w:rPr>
          <w:rFonts w:ascii="Times New Roman" w:hAnsi="Times New Roman" w:cs="Times New Roman"/>
        </w:rPr>
        <w:t xml:space="preserve"> </w:t>
      </w:r>
    </w:p>
    <w:p w:rsidR="00824B25" w:rsidRPr="00825FA9" w:rsidRDefault="000B462C" w:rsidP="0021499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 xml:space="preserve">Страховщик имеет право сократить указанный </w:t>
      </w:r>
      <w:r w:rsidR="000506C4" w:rsidRPr="00825FA9">
        <w:rPr>
          <w:rFonts w:ascii="Times New Roman" w:hAnsi="Times New Roman" w:cs="Times New Roman"/>
        </w:rPr>
        <w:t xml:space="preserve">в настоящем пункте 10.1. Правил </w:t>
      </w:r>
      <w:r w:rsidRPr="00825FA9">
        <w:rPr>
          <w:rFonts w:ascii="Times New Roman" w:hAnsi="Times New Roman" w:cs="Times New Roman"/>
        </w:rPr>
        <w:t>перечень документов.</w:t>
      </w:r>
    </w:p>
    <w:p w:rsidR="00824B25" w:rsidRPr="00825FA9" w:rsidRDefault="00824B25" w:rsidP="0021499C">
      <w:pPr>
        <w:shd w:val="clear" w:color="auto" w:fill="FFFFFF"/>
        <w:spacing w:after="120"/>
        <w:ind w:firstLine="709"/>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2</w:t>
      </w:r>
      <w:r w:rsidRPr="00825FA9">
        <w:rPr>
          <w:rFonts w:ascii="Times New Roman" w:hAnsi="Times New Roman" w:cs="Times New Roman"/>
        </w:rPr>
        <w:t xml:space="preserve">. В случае если назначена дополнительная экспертиза с целью определения размера </w:t>
      </w:r>
      <w:r w:rsidR="009D3528" w:rsidRPr="00825FA9">
        <w:rPr>
          <w:rFonts w:ascii="Times New Roman" w:hAnsi="Times New Roman" w:cs="Times New Roman"/>
        </w:rPr>
        <w:t>убытков</w:t>
      </w:r>
      <w:r w:rsidRPr="00825FA9">
        <w:rPr>
          <w:rFonts w:ascii="Times New Roman" w:hAnsi="Times New Roman" w:cs="Times New Roman"/>
        </w:rPr>
        <w:t>, вызванного наступлением страхового случая, то срок выплаты страхового возмещения исчисляется, начиная с даты получения Страховщиком результатов проведения дополнительной экспертизы.</w:t>
      </w:r>
      <w:r w:rsidR="003A1BCB" w:rsidRPr="00825FA9">
        <w:rPr>
          <w:rFonts w:ascii="Times New Roman" w:hAnsi="Times New Roman" w:cs="Times New Roman"/>
        </w:rPr>
        <w:t xml:space="preserve"> При этом в случае назначения дополнительной экспертизы по инициативе Страховщика срок проведения такой экспертизы должен быть не более 90 (девяносто) рабочих дней.</w:t>
      </w:r>
    </w:p>
    <w:p w:rsidR="00824B25" w:rsidRPr="00825FA9" w:rsidRDefault="00824B25"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3</w:t>
      </w:r>
      <w:r w:rsidRPr="00825FA9">
        <w:rPr>
          <w:rFonts w:ascii="Times New Roman" w:hAnsi="Times New Roman" w:cs="Times New Roman"/>
        </w:rPr>
        <w:t xml:space="preserve">. Страховая выплата осуществляется Страховщиком в пределах страховой суммы, лимитов ответственности, за вычетом оговоренной в договоре страхования франшизы и сумм, полученных Страхователем </w:t>
      </w:r>
      <w:r w:rsidR="001009BB" w:rsidRPr="00825FA9">
        <w:rPr>
          <w:rFonts w:ascii="Times New Roman" w:hAnsi="Times New Roman" w:cs="Times New Roman"/>
        </w:rPr>
        <w:t xml:space="preserve">(Застрахованным лицом) </w:t>
      </w:r>
      <w:r w:rsidRPr="00825FA9">
        <w:rPr>
          <w:rFonts w:ascii="Times New Roman" w:hAnsi="Times New Roman" w:cs="Times New Roman"/>
        </w:rPr>
        <w:t xml:space="preserve">в возмещение </w:t>
      </w:r>
      <w:r w:rsidR="001009BB" w:rsidRPr="00825FA9">
        <w:rPr>
          <w:rFonts w:ascii="Times New Roman" w:hAnsi="Times New Roman" w:cs="Times New Roman"/>
        </w:rPr>
        <w:t>убытков</w:t>
      </w:r>
      <w:r w:rsidRPr="00825FA9">
        <w:rPr>
          <w:rFonts w:ascii="Times New Roman" w:hAnsi="Times New Roman" w:cs="Times New Roman"/>
        </w:rPr>
        <w:t xml:space="preserve"> с лиц, виновных в наступлении страхового случая.</w:t>
      </w:r>
    </w:p>
    <w:p w:rsidR="00824B25" w:rsidRPr="00825FA9" w:rsidRDefault="00824B25" w:rsidP="0021499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4</w:t>
      </w:r>
      <w:r w:rsidRPr="00825FA9">
        <w:rPr>
          <w:rFonts w:ascii="Times New Roman" w:hAnsi="Times New Roman" w:cs="Times New Roman"/>
        </w:rPr>
        <w:t>.</w:t>
      </w:r>
      <w:r w:rsidR="00A80E21" w:rsidRPr="00825FA9">
        <w:rPr>
          <w:rStyle w:val="af6"/>
          <w:rFonts w:ascii="Times New Roman" w:hAnsi="Times New Roman" w:cs="Times New Roman"/>
        </w:rPr>
        <w:footnoteReference w:id="2"/>
      </w:r>
      <w:r w:rsidRPr="00825FA9">
        <w:rPr>
          <w:rFonts w:ascii="Times New Roman" w:hAnsi="Times New Roman" w:cs="Times New Roman"/>
        </w:rPr>
        <w:t xml:space="preserve"> В сумму страховой выплаты по Правилам страхования, </w:t>
      </w:r>
      <w:r w:rsidR="009C0B63" w:rsidRPr="00825FA9">
        <w:rPr>
          <w:rFonts w:ascii="Times New Roman" w:hAnsi="Times New Roman" w:cs="Times New Roman"/>
        </w:rPr>
        <w:t xml:space="preserve">если предоставление </w:t>
      </w:r>
      <w:r w:rsidR="00BA3408" w:rsidRPr="00825FA9">
        <w:rPr>
          <w:rFonts w:ascii="Times New Roman" w:hAnsi="Times New Roman" w:cs="Times New Roman"/>
        </w:rPr>
        <w:t>соответствующего</w:t>
      </w:r>
      <w:r w:rsidR="009C0B63" w:rsidRPr="00825FA9">
        <w:rPr>
          <w:rFonts w:ascii="Times New Roman" w:hAnsi="Times New Roman" w:cs="Times New Roman"/>
        </w:rPr>
        <w:t xml:space="preserve"> </w:t>
      </w:r>
      <w:r w:rsidR="009C0B63" w:rsidRPr="00825FA9">
        <w:rPr>
          <w:rFonts w:ascii="Times New Roman" w:hAnsi="Times New Roman" w:cs="Times New Roman"/>
        </w:rPr>
        <w:lastRenderedPageBreak/>
        <w:t xml:space="preserve">покрытия </w:t>
      </w:r>
      <w:r w:rsidR="00634DEE" w:rsidRPr="00825FA9">
        <w:rPr>
          <w:rFonts w:ascii="Times New Roman" w:hAnsi="Times New Roman" w:cs="Times New Roman"/>
        </w:rPr>
        <w:t xml:space="preserve">(страхование такого риска) </w:t>
      </w:r>
      <w:r w:rsidR="009C0B63" w:rsidRPr="00825FA9">
        <w:rPr>
          <w:rFonts w:ascii="Times New Roman" w:hAnsi="Times New Roman" w:cs="Times New Roman"/>
        </w:rPr>
        <w:t xml:space="preserve">прямо предусмотрено </w:t>
      </w:r>
      <w:r w:rsidR="00B8222E" w:rsidRPr="00825FA9">
        <w:rPr>
          <w:rFonts w:ascii="Times New Roman" w:hAnsi="Times New Roman" w:cs="Times New Roman"/>
        </w:rPr>
        <w:t>д</w:t>
      </w:r>
      <w:r w:rsidR="009C0B63" w:rsidRPr="00825FA9">
        <w:rPr>
          <w:rFonts w:ascii="Times New Roman" w:hAnsi="Times New Roman" w:cs="Times New Roman"/>
        </w:rPr>
        <w:t>оговором страхования</w:t>
      </w:r>
      <w:r w:rsidRPr="00825FA9">
        <w:rPr>
          <w:rFonts w:ascii="Times New Roman" w:hAnsi="Times New Roman" w:cs="Times New Roman"/>
        </w:rPr>
        <w:t>, включаются:</w:t>
      </w:r>
    </w:p>
    <w:p w:rsidR="009C0B63" w:rsidRPr="00825FA9" w:rsidRDefault="009C0B63" w:rsidP="0021499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10</w:t>
      </w:r>
      <w:r w:rsidR="001009BB" w:rsidRPr="00825FA9">
        <w:rPr>
          <w:rFonts w:ascii="Times New Roman" w:hAnsi="Times New Roman" w:cs="Times New Roman"/>
        </w:rPr>
        <w:t>.</w:t>
      </w:r>
      <w:r w:rsidR="00E22B4B" w:rsidRPr="00825FA9">
        <w:rPr>
          <w:rFonts w:ascii="Times New Roman" w:hAnsi="Times New Roman" w:cs="Times New Roman"/>
        </w:rPr>
        <w:t>4</w:t>
      </w:r>
      <w:r w:rsidR="001009BB" w:rsidRPr="00825FA9">
        <w:rPr>
          <w:rFonts w:ascii="Times New Roman" w:hAnsi="Times New Roman" w:cs="Times New Roman"/>
        </w:rPr>
        <w:t>.</w:t>
      </w:r>
      <w:r w:rsidR="008025F1" w:rsidRPr="00825FA9">
        <w:rPr>
          <w:rFonts w:ascii="Times New Roman" w:hAnsi="Times New Roman" w:cs="Times New Roman"/>
        </w:rPr>
        <w:t>1</w:t>
      </w:r>
      <w:r w:rsidR="001009BB" w:rsidRPr="00825FA9">
        <w:rPr>
          <w:rFonts w:ascii="Times New Roman" w:hAnsi="Times New Roman" w:cs="Times New Roman"/>
        </w:rPr>
        <w:t>.</w:t>
      </w:r>
      <w:r w:rsidR="004E1F9C" w:rsidRPr="00825FA9">
        <w:rPr>
          <w:rFonts w:ascii="Times New Roman" w:hAnsi="Times New Roman" w:cs="Times New Roman"/>
        </w:rPr>
        <w:t xml:space="preserve"> </w:t>
      </w:r>
      <w:r w:rsidR="00BA3408" w:rsidRPr="00825FA9">
        <w:rPr>
          <w:rFonts w:ascii="Times New Roman" w:hAnsi="Times New Roman" w:cs="Times New Roman"/>
        </w:rPr>
        <w:t>Суммы н</w:t>
      </w:r>
      <w:r w:rsidRPr="00825FA9">
        <w:rPr>
          <w:rFonts w:ascii="Times New Roman" w:hAnsi="Times New Roman" w:cs="Times New Roman"/>
        </w:rPr>
        <w:t>епредвиденны</w:t>
      </w:r>
      <w:r w:rsidR="00BA3408" w:rsidRPr="00825FA9">
        <w:rPr>
          <w:rFonts w:ascii="Times New Roman" w:hAnsi="Times New Roman" w:cs="Times New Roman"/>
        </w:rPr>
        <w:t>х</w:t>
      </w:r>
      <w:r w:rsidRPr="00825FA9">
        <w:rPr>
          <w:rFonts w:ascii="Times New Roman" w:hAnsi="Times New Roman" w:cs="Times New Roman"/>
        </w:rPr>
        <w:t xml:space="preserve"> расход</w:t>
      </w:r>
      <w:r w:rsidR="00BA3408" w:rsidRPr="00825FA9">
        <w:rPr>
          <w:rFonts w:ascii="Times New Roman" w:hAnsi="Times New Roman" w:cs="Times New Roman"/>
        </w:rPr>
        <w:t>ов</w:t>
      </w:r>
      <w:r w:rsidR="00783153" w:rsidRPr="00825FA9">
        <w:rPr>
          <w:rFonts w:ascii="Times New Roman" w:hAnsi="Times New Roman" w:cs="Times New Roman"/>
        </w:rPr>
        <w:t>, включая суммы косвенных убытков, не исключенных настоящими Правилами и (или) договором страхования</w:t>
      </w:r>
      <w:r w:rsidRPr="00825FA9">
        <w:rPr>
          <w:rFonts w:ascii="Times New Roman" w:hAnsi="Times New Roman" w:cs="Times New Roman"/>
        </w:rPr>
        <w:t>.</w:t>
      </w:r>
    </w:p>
    <w:p w:rsidR="001009BB" w:rsidRPr="00825FA9" w:rsidRDefault="001009BB" w:rsidP="0021499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 xml:space="preserve">Размер </w:t>
      </w:r>
      <w:r w:rsidR="0025249A" w:rsidRPr="00825FA9">
        <w:rPr>
          <w:rFonts w:ascii="Times New Roman" w:hAnsi="Times New Roman" w:cs="Times New Roman"/>
        </w:rPr>
        <w:t>непредвиденных расходов</w:t>
      </w:r>
      <w:r w:rsidR="004D7A10" w:rsidRPr="00825FA9">
        <w:rPr>
          <w:rFonts w:ascii="Times New Roman" w:hAnsi="Times New Roman" w:cs="Times New Roman"/>
        </w:rPr>
        <w:t>, подлежащих возмещению,</w:t>
      </w:r>
      <w:r w:rsidRPr="00825FA9">
        <w:rPr>
          <w:rFonts w:ascii="Times New Roman" w:hAnsi="Times New Roman" w:cs="Times New Roman"/>
        </w:rPr>
        <w:t xml:space="preserve"> определяется в виде разности между фактически понесенными Страхователем </w:t>
      </w:r>
      <w:r w:rsidR="0025249A" w:rsidRPr="00825FA9">
        <w:rPr>
          <w:rFonts w:ascii="Times New Roman" w:hAnsi="Times New Roman" w:cs="Times New Roman"/>
        </w:rPr>
        <w:t xml:space="preserve">(Застрахованным лицом) </w:t>
      </w:r>
      <w:r w:rsidRPr="00825FA9">
        <w:rPr>
          <w:rFonts w:ascii="Times New Roman" w:hAnsi="Times New Roman" w:cs="Times New Roman"/>
        </w:rPr>
        <w:t xml:space="preserve">расходами, </w:t>
      </w:r>
      <w:r w:rsidR="0025249A" w:rsidRPr="00825FA9">
        <w:rPr>
          <w:rFonts w:ascii="Times New Roman" w:hAnsi="Times New Roman" w:cs="Times New Roman"/>
        </w:rPr>
        <w:t>или</w:t>
      </w:r>
      <w:r w:rsidRPr="00825FA9">
        <w:rPr>
          <w:rFonts w:ascii="Times New Roman" w:hAnsi="Times New Roman" w:cs="Times New Roman"/>
        </w:rPr>
        <w:t xml:space="preserve"> расходами, </w:t>
      </w:r>
      <w:r w:rsidR="0025249A" w:rsidRPr="00825FA9">
        <w:rPr>
          <w:rFonts w:ascii="Times New Roman" w:hAnsi="Times New Roman" w:cs="Times New Roman"/>
        </w:rPr>
        <w:t xml:space="preserve">которые </w:t>
      </w:r>
      <w:r w:rsidR="002467D2" w:rsidRPr="00825FA9">
        <w:rPr>
          <w:rFonts w:ascii="Times New Roman" w:hAnsi="Times New Roman" w:cs="Times New Roman"/>
        </w:rPr>
        <w:t>должен</w:t>
      </w:r>
      <w:r w:rsidR="0025249A" w:rsidRPr="00825FA9">
        <w:rPr>
          <w:rFonts w:ascii="Times New Roman" w:hAnsi="Times New Roman" w:cs="Times New Roman"/>
        </w:rPr>
        <w:t xml:space="preserve"> будет понести</w:t>
      </w:r>
      <w:r w:rsidRPr="00825FA9">
        <w:rPr>
          <w:rFonts w:ascii="Times New Roman" w:hAnsi="Times New Roman" w:cs="Times New Roman"/>
        </w:rPr>
        <w:t>, и расходами, которые он понес бы при отсутствии страхового случая.</w:t>
      </w:r>
    </w:p>
    <w:p w:rsidR="00824B25" w:rsidRPr="00825FA9" w:rsidRDefault="00824B25" w:rsidP="0021499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4</w:t>
      </w:r>
      <w:r w:rsidRPr="00825FA9">
        <w:rPr>
          <w:rFonts w:ascii="Times New Roman" w:hAnsi="Times New Roman" w:cs="Times New Roman"/>
        </w:rPr>
        <w:t>.</w:t>
      </w:r>
      <w:r w:rsidR="004D7A10" w:rsidRPr="00825FA9">
        <w:rPr>
          <w:rFonts w:ascii="Times New Roman" w:hAnsi="Times New Roman" w:cs="Times New Roman"/>
        </w:rPr>
        <w:t>2</w:t>
      </w:r>
      <w:r w:rsidRPr="00825FA9">
        <w:rPr>
          <w:rFonts w:ascii="Times New Roman" w:hAnsi="Times New Roman" w:cs="Times New Roman"/>
        </w:rPr>
        <w:t>. Необходимые и целесообразные расходы, произведенные Страхователем по уменьшению ущерба, если такие расходы были необходимы или были произведены для выполнения указаний Страховщика.</w:t>
      </w:r>
    </w:p>
    <w:p w:rsidR="00824B25" w:rsidRPr="00825FA9" w:rsidRDefault="00824B25" w:rsidP="0021499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Указанные расходы возмещаются в порядке, установленном законодательством Российской Федерации.</w:t>
      </w:r>
    </w:p>
    <w:p w:rsidR="00824B25" w:rsidRPr="00825FA9" w:rsidRDefault="00824B25" w:rsidP="0021499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4</w:t>
      </w:r>
      <w:r w:rsidRPr="00825FA9">
        <w:rPr>
          <w:rFonts w:ascii="Times New Roman" w:hAnsi="Times New Roman" w:cs="Times New Roman"/>
        </w:rPr>
        <w:t>.</w:t>
      </w:r>
      <w:r w:rsidR="004D7A10" w:rsidRPr="00825FA9">
        <w:rPr>
          <w:rFonts w:ascii="Times New Roman" w:hAnsi="Times New Roman" w:cs="Times New Roman"/>
        </w:rPr>
        <w:t>3</w:t>
      </w:r>
      <w:r w:rsidRPr="00825FA9">
        <w:rPr>
          <w:rFonts w:ascii="Times New Roman" w:hAnsi="Times New Roman" w:cs="Times New Roman"/>
        </w:rPr>
        <w:t>. Необходимые и целесообразные расходы, произведенные Страхователем с письменного согласия Страховщика в целях предварительного выяснения обстоятельств и причин наступления страхового случая.</w:t>
      </w:r>
    </w:p>
    <w:p w:rsidR="00824B25" w:rsidRPr="00825FA9" w:rsidRDefault="00824B25" w:rsidP="0021499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4</w:t>
      </w:r>
      <w:r w:rsidRPr="00825FA9">
        <w:rPr>
          <w:rFonts w:ascii="Times New Roman" w:hAnsi="Times New Roman" w:cs="Times New Roman"/>
        </w:rPr>
        <w:t>.</w:t>
      </w:r>
      <w:r w:rsidR="004D7A10" w:rsidRPr="00825FA9">
        <w:rPr>
          <w:rFonts w:ascii="Times New Roman" w:hAnsi="Times New Roman" w:cs="Times New Roman"/>
        </w:rPr>
        <w:t>4</w:t>
      </w:r>
      <w:r w:rsidRPr="00825FA9">
        <w:rPr>
          <w:rFonts w:ascii="Times New Roman" w:hAnsi="Times New Roman" w:cs="Times New Roman"/>
        </w:rPr>
        <w:t>. Расходы на защиту</w:t>
      </w:r>
      <w:r w:rsidR="00634DEE" w:rsidRPr="00825FA9">
        <w:rPr>
          <w:rFonts w:ascii="Times New Roman" w:hAnsi="Times New Roman" w:cs="Times New Roman"/>
        </w:rPr>
        <w:footnoteReference w:id="3"/>
      </w:r>
      <w:r w:rsidRPr="00825FA9">
        <w:rPr>
          <w:rFonts w:ascii="Times New Roman" w:hAnsi="Times New Roman" w:cs="Times New Roman"/>
        </w:rPr>
        <w:t xml:space="preserve"> Страхователя при ведении дел в суде или третейском суде, включая расходы на опл</w:t>
      </w:r>
      <w:r w:rsidR="00E86AF3" w:rsidRPr="00825FA9">
        <w:rPr>
          <w:rFonts w:ascii="Times New Roman" w:hAnsi="Times New Roman" w:cs="Times New Roman"/>
        </w:rPr>
        <w:t>ату услуг экспертов и адвокатов в результате наступления страхового случая</w:t>
      </w:r>
      <w:r w:rsidR="0021499C" w:rsidRPr="00825FA9">
        <w:rPr>
          <w:rFonts w:ascii="Times New Roman" w:hAnsi="Times New Roman" w:cs="Times New Roman"/>
        </w:rPr>
        <w:t>.</w:t>
      </w:r>
    </w:p>
    <w:p w:rsidR="00824B25" w:rsidRPr="00825FA9" w:rsidRDefault="00824B25" w:rsidP="0021499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 xml:space="preserve">Указанные расходы компенсируются только при условии, что они были произведены Страхователем во исполнение письменных указаний Страховщика или с его письменного согласия, </w:t>
      </w:r>
      <w:r w:rsidR="00E86AF3" w:rsidRPr="00825FA9">
        <w:rPr>
          <w:rFonts w:ascii="Times New Roman" w:hAnsi="Times New Roman" w:cs="Times New Roman"/>
        </w:rPr>
        <w:t xml:space="preserve">независимо от реализации или страховой выплаты в отношении других возмещаемых по </w:t>
      </w:r>
      <w:r w:rsidR="00B8222E" w:rsidRPr="00825FA9">
        <w:rPr>
          <w:rFonts w:ascii="Times New Roman" w:hAnsi="Times New Roman" w:cs="Times New Roman"/>
        </w:rPr>
        <w:t>д</w:t>
      </w:r>
      <w:r w:rsidR="00E86AF3" w:rsidRPr="00825FA9">
        <w:rPr>
          <w:rFonts w:ascii="Times New Roman" w:hAnsi="Times New Roman" w:cs="Times New Roman"/>
        </w:rPr>
        <w:t>оговору страхования убытков</w:t>
      </w:r>
      <w:r w:rsidRPr="00825FA9">
        <w:rPr>
          <w:rFonts w:ascii="Times New Roman" w:hAnsi="Times New Roman" w:cs="Times New Roman"/>
        </w:rPr>
        <w:t>.</w:t>
      </w:r>
    </w:p>
    <w:p w:rsidR="00E86AF3" w:rsidRPr="00825FA9" w:rsidRDefault="000239C2" w:rsidP="0021499C">
      <w:pPr>
        <w:shd w:val="clear" w:color="auto" w:fill="FFFFFF"/>
        <w:spacing w:before="120"/>
        <w:ind w:firstLine="851"/>
        <w:jc w:val="both"/>
        <w:rPr>
          <w:rFonts w:ascii="Times New Roman" w:hAnsi="Times New Roman" w:cs="Times New Roman"/>
        </w:rPr>
      </w:pPr>
      <w:r w:rsidRPr="00825FA9">
        <w:rPr>
          <w:rFonts w:ascii="Times New Roman" w:hAnsi="Times New Roman" w:cs="Times New Roman"/>
        </w:rPr>
        <w:t xml:space="preserve">По Договору страхования </w:t>
      </w:r>
      <w:r w:rsidR="003A1BCB" w:rsidRPr="00825FA9">
        <w:rPr>
          <w:rFonts w:ascii="Times New Roman" w:hAnsi="Times New Roman" w:cs="Times New Roman"/>
        </w:rPr>
        <w:t>перечень возмещаемых расходов</w:t>
      </w:r>
      <w:r w:rsidR="00885CDD" w:rsidRPr="00825FA9">
        <w:rPr>
          <w:rFonts w:ascii="Times New Roman" w:hAnsi="Times New Roman" w:cs="Times New Roman"/>
        </w:rPr>
        <w:t xml:space="preserve"> (убытков)</w:t>
      </w:r>
      <w:r w:rsidR="00E86AF3" w:rsidRPr="00825FA9">
        <w:rPr>
          <w:rFonts w:ascii="Times New Roman" w:hAnsi="Times New Roman" w:cs="Times New Roman"/>
        </w:rPr>
        <w:t>, указанный в п. 10.</w:t>
      </w:r>
      <w:r w:rsidR="00E22B4B" w:rsidRPr="00825FA9">
        <w:rPr>
          <w:rFonts w:ascii="Times New Roman" w:hAnsi="Times New Roman" w:cs="Times New Roman"/>
        </w:rPr>
        <w:t>4</w:t>
      </w:r>
      <w:r w:rsidR="00E86AF3" w:rsidRPr="00825FA9">
        <w:rPr>
          <w:rFonts w:ascii="Times New Roman" w:hAnsi="Times New Roman" w:cs="Times New Roman"/>
        </w:rPr>
        <w:t xml:space="preserve">. </w:t>
      </w:r>
      <w:r w:rsidR="000F5A82" w:rsidRPr="00825FA9">
        <w:rPr>
          <w:rFonts w:ascii="Times New Roman" w:hAnsi="Times New Roman" w:cs="Times New Roman"/>
        </w:rPr>
        <w:t xml:space="preserve">может быть </w:t>
      </w:r>
      <w:r w:rsidRPr="00825FA9">
        <w:rPr>
          <w:rFonts w:ascii="Times New Roman" w:hAnsi="Times New Roman" w:cs="Times New Roman"/>
        </w:rPr>
        <w:t>уменьшен</w:t>
      </w:r>
      <w:r w:rsidR="00634DEE" w:rsidRPr="00825FA9">
        <w:rPr>
          <w:rFonts w:ascii="Times New Roman" w:hAnsi="Times New Roman" w:cs="Times New Roman"/>
        </w:rPr>
        <w:t xml:space="preserve"> (сокращен)</w:t>
      </w:r>
      <w:r w:rsidR="0021499C" w:rsidRPr="00825FA9">
        <w:rPr>
          <w:rFonts w:ascii="Times New Roman" w:hAnsi="Times New Roman" w:cs="Times New Roman"/>
        </w:rPr>
        <w:t>.</w:t>
      </w:r>
    </w:p>
    <w:p w:rsidR="00824B25" w:rsidRPr="00825FA9" w:rsidRDefault="00824B25"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5</w:t>
      </w:r>
      <w:r w:rsidRPr="00825FA9">
        <w:rPr>
          <w:rFonts w:ascii="Times New Roman" w:hAnsi="Times New Roman" w:cs="Times New Roman"/>
        </w:rPr>
        <w:t xml:space="preserve">. Выплата страхового возмещения производится наличными деньгами через кассу Страховщика либо путем безналичного перечисления денежных средств на расчетный счет </w:t>
      </w:r>
      <w:r w:rsidR="00E86AF3" w:rsidRPr="00825FA9">
        <w:rPr>
          <w:rFonts w:ascii="Times New Roman" w:hAnsi="Times New Roman" w:cs="Times New Roman"/>
        </w:rPr>
        <w:t>Страхователя</w:t>
      </w:r>
      <w:r w:rsidRPr="00825FA9">
        <w:rPr>
          <w:rFonts w:ascii="Times New Roman" w:hAnsi="Times New Roman" w:cs="Times New Roman"/>
        </w:rPr>
        <w:t>.</w:t>
      </w:r>
    </w:p>
    <w:p w:rsidR="00824B25" w:rsidRPr="00825FA9" w:rsidRDefault="00824B25"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6</w:t>
      </w:r>
      <w:r w:rsidRPr="00825FA9">
        <w:rPr>
          <w:rFonts w:ascii="Times New Roman" w:hAnsi="Times New Roman" w:cs="Times New Roman"/>
        </w:rPr>
        <w:t xml:space="preserve">. Днем выплаты страхового возмещения при наличном расчете считается день получения денежных средств Страхователем в кассе Страховщика, при безналичном расчете – день списания денежных средств с расчетного счета Страховщика, если иное не установлено </w:t>
      </w:r>
      <w:r w:rsidR="00B8222E" w:rsidRPr="00825FA9">
        <w:rPr>
          <w:rFonts w:ascii="Times New Roman" w:hAnsi="Times New Roman" w:cs="Times New Roman"/>
        </w:rPr>
        <w:t>д</w:t>
      </w:r>
      <w:r w:rsidRPr="00825FA9">
        <w:rPr>
          <w:rFonts w:ascii="Times New Roman" w:hAnsi="Times New Roman" w:cs="Times New Roman"/>
        </w:rPr>
        <w:t>оговором страхования.</w:t>
      </w:r>
    </w:p>
    <w:p w:rsidR="00824B25" w:rsidRPr="00825FA9" w:rsidRDefault="00824B25"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7</w:t>
      </w:r>
      <w:r w:rsidRPr="00825FA9">
        <w:rPr>
          <w:rFonts w:ascii="Times New Roman" w:hAnsi="Times New Roman" w:cs="Times New Roman"/>
        </w:rPr>
        <w:t>. Страховая выплата производится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824B25" w:rsidRPr="00825FA9" w:rsidRDefault="00824B25"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8</w:t>
      </w:r>
      <w:r w:rsidRPr="00825FA9">
        <w:rPr>
          <w:rFonts w:ascii="Times New Roman" w:hAnsi="Times New Roman" w:cs="Times New Roman"/>
        </w:rPr>
        <w:t xml:space="preserve">. Если </w:t>
      </w:r>
      <w:r w:rsidR="009321A8" w:rsidRPr="00825FA9">
        <w:rPr>
          <w:rFonts w:ascii="Times New Roman" w:hAnsi="Times New Roman" w:cs="Times New Roman"/>
        </w:rPr>
        <w:t>убытки Страхователя (Застрахованного лица)</w:t>
      </w:r>
      <w:r w:rsidRPr="00825FA9">
        <w:rPr>
          <w:rFonts w:ascii="Times New Roman" w:hAnsi="Times New Roman" w:cs="Times New Roman"/>
        </w:rPr>
        <w:t xml:space="preserve">, подлежит возмещению иными лицами, ответственными за </w:t>
      </w:r>
      <w:r w:rsidR="009321A8" w:rsidRPr="00825FA9">
        <w:rPr>
          <w:rFonts w:ascii="Times New Roman" w:hAnsi="Times New Roman" w:cs="Times New Roman"/>
        </w:rPr>
        <w:t>их</w:t>
      </w:r>
      <w:r w:rsidRPr="00825FA9">
        <w:rPr>
          <w:rFonts w:ascii="Times New Roman" w:hAnsi="Times New Roman" w:cs="Times New Roman"/>
        </w:rPr>
        <w:t xml:space="preserve"> причинение, то Страховщик возмещает только разницу между полной суммой, подлежащей выплате, и суммой, которая подлежит взысканию с иных лиц, ответственных за причинение </w:t>
      </w:r>
      <w:r w:rsidR="009321A8" w:rsidRPr="00825FA9">
        <w:rPr>
          <w:rFonts w:ascii="Times New Roman" w:hAnsi="Times New Roman" w:cs="Times New Roman"/>
        </w:rPr>
        <w:t>убытков</w:t>
      </w:r>
      <w:r w:rsidR="0021499C" w:rsidRPr="00825FA9">
        <w:rPr>
          <w:rFonts w:ascii="Times New Roman" w:hAnsi="Times New Roman" w:cs="Times New Roman"/>
        </w:rPr>
        <w:t>.</w:t>
      </w:r>
    </w:p>
    <w:p w:rsidR="00824B25" w:rsidRPr="00825FA9" w:rsidRDefault="00824B25"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Страхователь обязан известить Страховщика о наличии таких лиц и о суммах возмещения, которые</w:t>
      </w:r>
      <w:r w:rsidR="0021499C" w:rsidRPr="00825FA9">
        <w:rPr>
          <w:rFonts w:ascii="Times New Roman" w:hAnsi="Times New Roman" w:cs="Times New Roman"/>
        </w:rPr>
        <w:t xml:space="preserve"> подлежат взысканию с этих лиц.</w:t>
      </w:r>
    </w:p>
    <w:p w:rsidR="00AF1527" w:rsidRPr="00825FA9" w:rsidRDefault="00AF1527"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10.</w:t>
      </w:r>
      <w:r w:rsidR="00E22B4B" w:rsidRPr="00825FA9">
        <w:rPr>
          <w:rFonts w:ascii="Times New Roman" w:hAnsi="Times New Roman" w:cs="Times New Roman"/>
        </w:rPr>
        <w:t>9</w:t>
      </w:r>
      <w:r w:rsidRPr="00825FA9">
        <w:rPr>
          <w:rFonts w:ascii="Times New Roman" w:hAnsi="Times New Roman" w:cs="Times New Roman"/>
        </w:rPr>
        <w:t>. Если получателем страховой выплаты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выплаты. В этом случае срок принятия решения начинает течь не ранее получения Страховщиком данного документа.</w:t>
      </w:r>
    </w:p>
    <w:p w:rsidR="00AF1527" w:rsidRPr="00825FA9" w:rsidRDefault="00AF1527"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10.1</w:t>
      </w:r>
      <w:r w:rsidR="00E22B4B" w:rsidRPr="00825FA9">
        <w:rPr>
          <w:rFonts w:ascii="Times New Roman" w:hAnsi="Times New Roman" w:cs="Times New Roman"/>
        </w:rPr>
        <w:t>0</w:t>
      </w:r>
      <w:r w:rsidRPr="00825FA9">
        <w:rPr>
          <w:rFonts w:ascii="Times New Roman" w:hAnsi="Times New Roman" w:cs="Times New Roman"/>
        </w:rPr>
        <w:t>. В случае непредставления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 срок осуществления страховой выплаты приостанавливается до получения Страховщиком указанных сведений. При этом Страховщик обязан уведомить обратившееся лицо о факте приостановки и запросить у него недостающие сведения.</w:t>
      </w:r>
    </w:p>
    <w:p w:rsidR="00AF1527" w:rsidRPr="00825FA9" w:rsidRDefault="00AF1527"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10.1</w:t>
      </w:r>
      <w:r w:rsidR="00E22B4B" w:rsidRPr="00825FA9">
        <w:rPr>
          <w:rFonts w:ascii="Times New Roman" w:hAnsi="Times New Roman" w:cs="Times New Roman"/>
        </w:rPr>
        <w:t>1</w:t>
      </w:r>
      <w:r w:rsidRPr="00825FA9">
        <w:rPr>
          <w:rFonts w:ascii="Times New Roman" w:hAnsi="Times New Roman" w:cs="Times New Roman"/>
        </w:rPr>
        <w:t>. При личном обращении получателя страховых услуг Страховщик принимает документы на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rsidR="00AF1527" w:rsidRPr="00825FA9" w:rsidRDefault="00AF1527"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rsidR="00AF1527" w:rsidRPr="00825FA9" w:rsidRDefault="00AF1527"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lastRenderedPageBreak/>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rsidR="00AF1527" w:rsidRPr="00825FA9" w:rsidRDefault="00AF1527"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10.1</w:t>
      </w:r>
      <w:r w:rsidR="00E22B4B" w:rsidRPr="00825FA9">
        <w:rPr>
          <w:rFonts w:ascii="Times New Roman" w:hAnsi="Times New Roman" w:cs="Times New Roman"/>
        </w:rPr>
        <w:t>2</w:t>
      </w:r>
      <w:r w:rsidRPr="00825FA9">
        <w:rPr>
          <w:rFonts w:ascii="Times New Roman" w:hAnsi="Times New Roman" w:cs="Times New Roman"/>
        </w:rPr>
        <w:t>. 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w:t>
      </w:r>
    </w:p>
    <w:p w:rsidR="00AF1527" w:rsidRPr="00825FA9" w:rsidRDefault="00AF1527" w:rsidP="0021499C">
      <w:pPr>
        <w:numPr>
          <w:ilvl w:val="0"/>
          <w:numId w:val="9"/>
        </w:numPr>
        <w:shd w:val="clear" w:color="auto" w:fill="FFFFFF"/>
        <w:tabs>
          <w:tab w:val="left" w:pos="426"/>
        </w:tabs>
        <w:spacing w:before="120"/>
        <w:ind w:left="0" w:firstLine="0"/>
        <w:jc w:val="both"/>
        <w:rPr>
          <w:rFonts w:ascii="Times New Roman" w:hAnsi="Times New Roman" w:cs="Times New Roman"/>
        </w:rPr>
      </w:pPr>
      <w:r w:rsidRPr="00825FA9">
        <w:rPr>
          <w:rFonts w:ascii="Times New Roman" w:hAnsi="Times New Roman" w:cs="Times New Roman"/>
        </w:rPr>
        <w:t>принять их, если иное не предусмотрено для отдельного вида страхования законодательством Российской Федерации,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 указанных в п.10.1. Правил;</w:t>
      </w:r>
    </w:p>
    <w:p w:rsidR="00AF1527" w:rsidRPr="00825FA9" w:rsidRDefault="00AF1527" w:rsidP="0021499C">
      <w:pPr>
        <w:numPr>
          <w:ilvl w:val="0"/>
          <w:numId w:val="9"/>
        </w:numPr>
        <w:shd w:val="clear" w:color="auto" w:fill="FFFFFF"/>
        <w:tabs>
          <w:tab w:val="left" w:pos="426"/>
        </w:tabs>
        <w:spacing w:before="120"/>
        <w:ind w:left="0" w:firstLine="0"/>
        <w:jc w:val="both"/>
        <w:rPr>
          <w:rFonts w:ascii="Times New Roman" w:hAnsi="Times New Roman" w:cs="Times New Roman"/>
        </w:rPr>
      </w:pPr>
      <w:r w:rsidRPr="00825FA9">
        <w:rPr>
          <w:rFonts w:ascii="Times New Roman" w:hAnsi="Times New Roman" w:cs="Times New Roman"/>
        </w:rPr>
        <w:t>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(пятнадцать) рабочих дней с даты получения заявления о страховой выплате.</w:t>
      </w:r>
    </w:p>
    <w:p w:rsidR="00602886" w:rsidRPr="00825FA9" w:rsidRDefault="00602886" w:rsidP="00602886">
      <w:pPr>
        <w:shd w:val="clear" w:color="auto" w:fill="FFFFFF"/>
        <w:ind w:firstLine="567"/>
        <w:jc w:val="both"/>
        <w:rPr>
          <w:rFonts w:ascii="Times New Roman" w:hAnsi="Times New Roman" w:cs="Times New Roman"/>
        </w:rPr>
      </w:pPr>
    </w:p>
    <w:p w:rsidR="00454B3B" w:rsidRPr="00825FA9" w:rsidRDefault="00AB52D0" w:rsidP="0021499C">
      <w:pPr>
        <w:shd w:val="clear" w:color="auto" w:fill="FFFFFF"/>
        <w:jc w:val="center"/>
        <w:rPr>
          <w:rFonts w:ascii="Times New Roman" w:hAnsi="Times New Roman" w:cs="Times New Roman"/>
        </w:rPr>
      </w:pPr>
      <w:r w:rsidRPr="00825FA9">
        <w:rPr>
          <w:rFonts w:ascii="Times New Roman" w:hAnsi="Times New Roman" w:cs="Times New Roman"/>
          <w:b/>
          <w:bCs/>
        </w:rPr>
        <w:t>11</w:t>
      </w:r>
      <w:r w:rsidR="00454B3B" w:rsidRPr="00825FA9">
        <w:rPr>
          <w:rFonts w:ascii="Times New Roman" w:hAnsi="Times New Roman" w:cs="Times New Roman"/>
          <w:b/>
          <w:bCs/>
        </w:rPr>
        <w:t>. ОТКАЗ В ВЫПЛАТЕ СТРАХОВОГО ВОЗМЕЩЕНИЯ</w:t>
      </w:r>
    </w:p>
    <w:p w:rsidR="00454B3B" w:rsidRPr="00825FA9" w:rsidRDefault="00454B3B" w:rsidP="0021499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w:t>
      </w:r>
      <w:r w:rsidR="001C22A7" w:rsidRPr="00825FA9">
        <w:rPr>
          <w:rFonts w:ascii="Times New Roman" w:hAnsi="Times New Roman" w:cs="Times New Roman"/>
        </w:rPr>
        <w:t>1</w:t>
      </w:r>
      <w:r w:rsidRPr="00825FA9">
        <w:rPr>
          <w:rFonts w:ascii="Times New Roman" w:hAnsi="Times New Roman" w:cs="Times New Roman"/>
        </w:rPr>
        <w:t>.1.</w:t>
      </w:r>
      <w:r w:rsidR="00791E37" w:rsidRPr="00825FA9">
        <w:rPr>
          <w:rFonts w:ascii="Times New Roman" w:hAnsi="Times New Roman" w:cs="Times New Roman"/>
        </w:rPr>
        <w:t xml:space="preserve"> </w:t>
      </w:r>
      <w:r w:rsidRPr="00825FA9">
        <w:rPr>
          <w:rFonts w:ascii="Times New Roman" w:hAnsi="Times New Roman" w:cs="Times New Roman"/>
        </w:rPr>
        <w:t>Страховщик вправе отказать в страховой выплате в случае</w:t>
      </w:r>
      <w:r w:rsidR="00AB52D0" w:rsidRPr="00825FA9">
        <w:rPr>
          <w:rFonts w:ascii="Times New Roman" w:hAnsi="Times New Roman" w:cs="Times New Roman"/>
        </w:rPr>
        <w:t xml:space="preserve"> если</w:t>
      </w:r>
      <w:r w:rsidRPr="00825FA9">
        <w:rPr>
          <w:rFonts w:ascii="Times New Roman" w:hAnsi="Times New Roman" w:cs="Times New Roman"/>
        </w:rPr>
        <w:t>:</w:t>
      </w:r>
    </w:p>
    <w:p w:rsidR="00AB52D0" w:rsidRPr="00825FA9" w:rsidRDefault="00454B3B" w:rsidP="0021499C">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1</w:t>
      </w:r>
      <w:r w:rsidR="001C22A7" w:rsidRPr="00825FA9">
        <w:rPr>
          <w:rFonts w:ascii="Times New Roman" w:hAnsi="Times New Roman" w:cs="Times New Roman"/>
        </w:rPr>
        <w:t>1</w:t>
      </w:r>
      <w:r w:rsidRPr="00825FA9">
        <w:rPr>
          <w:rFonts w:ascii="Times New Roman" w:hAnsi="Times New Roman" w:cs="Times New Roman"/>
        </w:rPr>
        <w:t xml:space="preserve">.1.1. </w:t>
      </w:r>
      <w:r w:rsidR="00AB52D0" w:rsidRPr="00825FA9">
        <w:rPr>
          <w:rFonts w:ascii="Times New Roman" w:hAnsi="Times New Roman" w:cs="Times New Roman"/>
        </w:rPr>
        <w:t xml:space="preserve">о наступлении страхового случая Страховщик не был извещен в сроки, обусловленные в </w:t>
      </w:r>
      <w:r w:rsidR="00B8222E" w:rsidRPr="00825FA9">
        <w:rPr>
          <w:rFonts w:ascii="Times New Roman" w:hAnsi="Times New Roman" w:cs="Times New Roman"/>
        </w:rPr>
        <w:t>д</w:t>
      </w:r>
      <w:r w:rsidR="00AB52D0" w:rsidRPr="00825FA9">
        <w:rPr>
          <w:rFonts w:ascii="Times New Roman" w:hAnsi="Times New Roman" w:cs="Times New Roman"/>
        </w:rPr>
        <w:t>оговоре страхования</w:t>
      </w:r>
      <w:r w:rsidR="009321A8" w:rsidRPr="00825FA9">
        <w:rPr>
          <w:rFonts w:ascii="Times New Roman" w:hAnsi="Times New Roman" w:cs="Times New Roman"/>
        </w:rPr>
        <w:t xml:space="preserve"> и Правилах страхования</w:t>
      </w:r>
      <w:r w:rsidR="00AB52D0" w:rsidRPr="00825FA9">
        <w:rPr>
          <w:rFonts w:ascii="Times New Roman" w:hAnsi="Times New Roman" w:cs="Times New Roman"/>
        </w:rPr>
        <w:t>,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AB52D0" w:rsidRPr="00825FA9" w:rsidRDefault="00AB52D0" w:rsidP="0021499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11.1.2. убытки возникли вследствие того, что Страхователь умышленно не принял разумных и доступных ему мер, чтобы предотвратить или уменьшить возможн</w:t>
      </w:r>
      <w:r w:rsidR="00F71D23" w:rsidRPr="00825FA9">
        <w:rPr>
          <w:rFonts w:ascii="Times New Roman" w:hAnsi="Times New Roman" w:cs="Times New Roman"/>
        </w:rPr>
        <w:t>ые</w:t>
      </w:r>
      <w:r w:rsidRPr="00825FA9">
        <w:rPr>
          <w:rFonts w:ascii="Times New Roman" w:hAnsi="Times New Roman" w:cs="Times New Roman"/>
        </w:rPr>
        <w:t xml:space="preserve"> </w:t>
      </w:r>
      <w:r w:rsidR="00F71D23" w:rsidRPr="00825FA9">
        <w:rPr>
          <w:rFonts w:ascii="Times New Roman" w:hAnsi="Times New Roman" w:cs="Times New Roman"/>
        </w:rPr>
        <w:t>убытки</w:t>
      </w:r>
      <w:r w:rsidRPr="00825FA9">
        <w:rPr>
          <w:rFonts w:ascii="Times New Roman" w:hAnsi="Times New Roman" w:cs="Times New Roman"/>
        </w:rPr>
        <w:t>;</w:t>
      </w:r>
    </w:p>
    <w:p w:rsidR="00AB52D0" w:rsidRPr="00825FA9" w:rsidRDefault="00AB52D0" w:rsidP="0021499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11.1.3. страховой случай наступил вследствие умысла Страхователя</w:t>
      </w:r>
      <w:r w:rsidR="00F71D23" w:rsidRPr="00825FA9">
        <w:rPr>
          <w:rFonts w:ascii="Times New Roman" w:hAnsi="Times New Roman" w:cs="Times New Roman"/>
        </w:rPr>
        <w:t xml:space="preserve"> </w:t>
      </w:r>
      <w:r w:rsidR="00683952" w:rsidRPr="00825FA9">
        <w:rPr>
          <w:rFonts w:ascii="Times New Roman" w:hAnsi="Times New Roman" w:cs="Times New Roman"/>
        </w:rPr>
        <w:t>или Застрахованного лица</w:t>
      </w:r>
      <w:r w:rsidR="0021499C" w:rsidRPr="00825FA9">
        <w:rPr>
          <w:rFonts w:ascii="Times New Roman" w:hAnsi="Times New Roman" w:cs="Times New Roman"/>
        </w:rPr>
        <w:t>;</w:t>
      </w:r>
    </w:p>
    <w:p w:rsidR="009321A8" w:rsidRPr="00825FA9" w:rsidRDefault="009321A8" w:rsidP="0021499C">
      <w:pPr>
        <w:shd w:val="clear" w:color="auto" w:fill="FFFFFF"/>
        <w:spacing w:after="120"/>
        <w:ind w:firstLine="851"/>
        <w:jc w:val="both"/>
        <w:rPr>
          <w:rFonts w:ascii="Times New Roman" w:hAnsi="Times New Roman" w:cs="Times New Roman"/>
        </w:rPr>
      </w:pPr>
      <w:r w:rsidRPr="00825FA9">
        <w:rPr>
          <w:rFonts w:ascii="Times New Roman" w:hAnsi="Times New Roman" w:cs="Times New Roman"/>
        </w:rPr>
        <w:t xml:space="preserve">11.1.4. </w:t>
      </w:r>
      <w:r w:rsidR="00033567" w:rsidRPr="00825FA9">
        <w:rPr>
          <w:rFonts w:ascii="Times New Roman" w:hAnsi="Times New Roman" w:cs="Times New Roman"/>
        </w:rPr>
        <w:t xml:space="preserve">заявленное </w:t>
      </w:r>
      <w:r w:rsidRPr="00825FA9">
        <w:rPr>
          <w:rFonts w:ascii="Times New Roman" w:hAnsi="Times New Roman" w:cs="Times New Roman"/>
        </w:rPr>
        <w:t xml:space="preserve">событие не </w:t>
      </w:r>
      <w:r w:rsidR="00033567" w:rsidRPr="00825FA9">
        <w:rPr>
          <w:rFonts w:ascii="Times New Roman" w:hAnsi="Times New Roman" w:cs="Times New Roman"/>
        </w:rPr>
        <w:t>является</w:t>
      </w:r>
      <w:r w:rsidRPr="00825FA9">
        <w:rPr>
          <w:rFonts w:ascii="Times New Roman" w:hAnsi="Times New Roman" w:cs="Times New Roman"/>
        </w:rPr>
        <w:t xml:space="preserve"> страховым случаем.</w:t>
      </w:r>
    </w:p>
    <w:p w:rsidR="00AB52D0" w:rsidRPr="00825FA9" w:rsidRDefault="00AB52D0" w:rsidP="0021499C">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11.</w:t>
      </w:r>
      <w:r w:rsidR="00F71D23" w:rsidRPr="00825FA9">
        <w:rPr>
          <w:rFonts w:ascii="Times New Roman" w:hAnsi="Times New Roman" w:cs="Times New Roman"/>
        </w:rPr>
        <w:t>2</w:t>
      </w:r>
      <w:r w:rsidRPr="00825FA9">
        <w:rPr>
          <w:rFonts w:ascii="Times New Roman" w:hAnsi="Times New Roman" w:cs="Times New Roman"/>
        </w:rPr>
        <w:t xml:space="preserve">. </w:t>
      </w:r>
      <w:r w:rsidR="00F71D23" w:rsidRPr="00825FA9">
        <w:rPr>
          <w:rFonts w:ascii="Times New Roman" w:hAnsi="Times New Roman" w:cs="Times New Roman"/>
        </w:rPr>
        <w:t xml:space="preserve">В случае если </w:t>
      </w:r>
      <w:r w:rsidRPr="00825FA9">
        <w:rPr>
          <w:rFonts w:ascii="Times New Roman" w:hAnsi="Times New Roman" w:cs="Times New Roman"/>
        </w:rPr>
        <w:t xml:space="preserve">после заключения </w:t>
      </w:r>
      <w:r w:rsidR="00B8222E" w:rsidRPr="00825FA9">
        <w:rPr>
          <w:rFonts w:ascii="Times New Roman" w:hAnsi="Times New Roman" w:cs="Times New Roman"/>
        </w:rPr>
        <w:t>д</w:t>
      </w:r>
      <w:r w:rsidRPr="00825FA9">
        <w:rPr>
          <w:rFonts w:ascii="Times New Roman" w:hAnsi="Times New Roman" w:cs="Times New Roman"/>
        </w:rPr>
        <w:t>оговора страхования будет установлено, что Страхователь в своем заявлении на страхование, а также в иных ответах на запросы Страховщика сообщил заведомо ложные сведения</w:t>
      </w:r>
      <w:r w:rsidR="00F71D23" w:rsidRPr="00825FA9">
        <w:rPr>
          <w:rFonts w:ascii="Times New Roman" w:hAnsi="Times New Roman" w:cs="Times New Roman"/>
        </w:rPr>
        <w:t xml:space="preserve">, Страховщик вправе требовать признания </w:t>
      </w:r>
      <w:r w:rsidR="00B8222E" w:rsidRPr="00825FA9">
        <w:rPr>
          <w:rFonts w:ascii="Times New Roman" w:hAnsi="Times New Roman" w:cs="Times New Roman"/>
        </w:rPr>
        <w:t>д</w:t>
      </w:r>
      <w:r w:rsidR="00F71D23" w:rsidRPr="00825FA9">
        <w:rPr>
          <w:rFonts w:ascii="Times New Roman" w:hAnsi="Times New Roman" w:cs="Times New Roman"/>
        </w:rPr>
        <w:t>оговора недействительным</w:t>
      </w:r>
      <w:r w:rsidRPr="00825FA9">
        <w:rPr>
          <w:rFonts w:ascii="Times New Roman" w:hAnsi="Times New Roman" w:cs="Times New Roman"/>
        </w:rPr>
        <w:t>.</w:t>
      </w:r>
    </w:p>
    <w:p w:rsidR="00AB52D0" w:rsidRPr="00825FA9" w:rsidRDefault="00AB52D0" w:rsidP="0021499C">
      <w:pPr>
        <w:shd w:val="clear" w:color="auto" w:fill="FFFFFF"/>
        <w:spacing w:after="120"/>
        <w:ind w:firstLine="709"/>
        <w:jc w:val="both"/>
        <w:rPr>
          <w:rFonts w:ascii="Times New Roman" w:hAnsi="Times New Roman" w:cs="Times New Roman"/>
        </w:rPr>
      </w:pPr>
      <w:r w:rsidRPr="00825FA9">
        <w:rPr>
          <w:rFonts w:ascii="Times New Roman" w:hAnsi="Times New Roman" w:cs="Times New Roman"/>
        </w:rPr>
        <w:t>11.</w:t>
      </w:r>
      <w:r w:rsidR="00F71D23" w:rsidRPr="00825FA9">
        <w:rPr>
          <w:rFonts w:ascii="Times New Roman" w:hAnsi="Times New Roman" w:cs="Times New Roman"/>
        </w:rPr>
        <w:t>3</w:t>
      </w:r>
      <w:r w:rsidRPr="00825FA9">
        <w:rPr>
          <w:rFonts w:ascii="Times New Roman" w:hAnsi="Times New Roman" w:cs="Times New Roman"/>
        </w:rPr>
        <w:t xml:space="preserve"> Страховщик не вправе отказать в страховой выплате по основаниям, не предусмотренным законодательством РФ или </w:t>
      </w:r>
      <w:r w:rsidR="00B8222E" w:rsidRPr="00825FA9">
        <w:rPr>
          <w:rFonts w:ascii="Times New Roman" w:hAnsi="Times New Roman" w:cs="Times New Roman"/>
        </w:rPr>
        <w:t>д</w:t>
      </w:r>
      <w:r w:rsidRPr="00825FA9">
        <w:rPr>
          <w:rFonts w:ascii="Times New Roman" w:hAnsi="Times New Roman" w:cs="Times New Roman"/>
        </w:rPr>
        <w:t>оговором страхования.</w:t>
      </w:r>
    </w:p>
    <w:p w:rsidR="003B5849" w:rsidRPr="00825FA9" w:rsidRDefault="00F71D23" w:rsidP="0021499C">
      <w:pPr>
        <w:shd w:val="clear" w:color="auto" w:fill="FFFFFF"/>
        <w:ind w:firstLine="709"/>
        <w:jc w:val="both"/>
        <w:rPr>
          <w:rFonts w:ascii="Times New Roman" w:hAnsi="Times New Roman" w:cs="Times New Roman"/>
        </w:rPr>
      </w:pPr>
      <w:r w:rsidRPr="00825FA9">
        <w:rPr>
          <w:rFonts w:ascii="Times New Roman" w:hAnsi="Times New Roman" w:cs="Times New Roman"/>
        </w:rPr>
        <w:t>11.4.</w:t>
      </w:r>
      <w:r w:rsidR="003B5849" w:rsidRPr="00825FA9">
        <w:rPr>
          <w:rFonts w:ascii="Times New Roman" w:hAnsi="Times New Roman" w:cs="Times New Roman"/>
        </w:rPr>
        <w:t xml:space="preserve"> Страховщик освобождается от выплаты страхового возмещения, если страх</w:t>
      </w:r>
      <w:r w:rsidR="00683952" w:rsidRPr="00825FA9">
        <w:rPr>
          <w:rFonts w:ascii="Times New Roman" w:hAnsi="Times New Roman" w:cs="Times New Roman"/>
        </w:rPr>
        <w:t>овой случай наступил вследствие в</w:t>
      </w:r>
      <w:r w:rsidR="003B5849" w:rsidRPr="00825FA9">
        <w:rPr>
          <w:rFonts w:ascii="Times New Roman" w:hAnsi="Times New Roman" w:cs="Times New Roman"/>
        </w:rPr>
        <w:t>оенных действий, а также маневров или иных военных мероприятий, гражданской войны, народных волнений всякого рода или забастовок, диверсий, террористических актов, чрезвычайного или особого положения, объявленного органами власти</w:t>
      </w:r>
      <w:r w:rsidR="00033567" w:rsidRPr="00825FA9">
        <w:rPr>
          <w:rFonts w:ascii="Times New Roman" w:hAnsi="Times New Roman" w:cs="Times New Roman"/>
        </w:rPr>
        <w:t>; воздействия ядерного взрыва, радиации или радиоактивного заражения.</w:t>
      </w:r>
    </w:p>
    <w:p w:rsidR="00683952" w:rsidRPr="00825FA9" w:rsidRDefault="00683952" w:rsidP="0021499C">
      <w:pPr>
        <w:widowControl/>
        <w:ind w:firstLine="709"/>
        <w:jc w:val="both"/>
        <w:rPr>
          <w:rFonts w:ascii="Times New Roman" w:hAnsi="Times New Roman" w:cs="Times New Roman"/>
        </w:rPr>
      </w:pPr>
      <w:r w:rsidRPr="00825FA9">
        <w:rPr>
          <w:rFonts w:ascii="Times New Roman" w:hAnsi="Times New Roman" w:cs="Times New Roman"/>
        </w:rPr>
        <w:t>11.5. Страховщик освобождается от выплаты страхового возмещения за убытки, возникшие вследствие изъятия, конфискации, реквизиции, ареста или уничтожения имущества по распоряжению государственных органов</w:t>
      </w:r>
      <w:r w:rsidR="00033567" w:rsidRPr="00825FA9">
        <w:rPr>
          <w:rFonts w:ascii="Times New Roman" w:hAnsi="Times New Roman" w:cs="Times New Roman"/>
        </w:rPr>
        <w:t>.</w:t>
      </w:r>
    </w:p>
    <w:p w:rsidR="009321A8" w:rsidRPr="00825FA9" w:rsidRDefault="00AB52D0" w:rsidP="0021499C">
      <w:pPr>
        <w:widowControl/>
        <w:spacing w:before="120" w:after="120"/>
        <w:ind w:firstLine="709"/>
        <w:jc w:val="both"/>
        <w:rPr>
          <w:rFonts w:ascii="Times New Roman" w:hAnsi="Times New Roman" w:cs="Times New Roman"/>
        </w:rPr>
      </w:pPr>
      <w:r w:rsidRPr="00825FA9">
        <w:rPr>
          <w:rFonts w:ascii="Times New Roman" w:hAnsi="Times New Roman" w:cs="Times New Roman"/>
        </w:rPr>
        <w:t>11.</w:t>
      </w:r>
      <w:r w:rsidR="009321A8" w:rsidRPr="00825FA9">
        <w:rPr>
          <w:rFonts w:ascii="Times New Roman" w:hAnsi="Times New Roman" w:cs="Times New Roman"/>
        </w:rPr>
        <w:t>6</w:t>
      </w:r>
      <w:r w:rsidRPr="00825FA9">
        <w:rPr>
          <w:rFonts w:ascii="Times New Roman" w:hAnsi="Times New Roman" w:cs="Times New Roman"/>
        </w:rPr>
        <w:t xml:space="preserve">. </w:t>
      </w:r>
      <w:r w:rsidR="009321A8" w:rsidRPr="00825FA9">
        <w:rPr>
          <w:rFonts w:ascii="Times New Roman" w:hAnsi="Times New Roman" w:cs="Times New Roman"/>
        </w:rPr>
        <w:t xml:space="preserve">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 если Страхователь отказался от своего права требования к лицу, ответственному за </w:t>
      </w:r>
      <w:r w:rsidR="008E2825" w:rsidRPr="00825FA9">
        <w:rPr>
          <w:rFonts w:ascii="Times New Roman" w:hAnsi="Times New Roman" w:cs="Times New Roman"/>
        </w:rPr>
        <w:t>убытки</w:t>
      </w:r>
      <w:r w:rsidR="009321A8" w:rsidRPr="00825FA9">
        <w:rPr>
          <w:rFonts w:ascii="Times New Roman" w:hAnsi="Times New Roman" w:cs="Times New Roman"/>
        </w:rPr>
        <w:t>, возмещенный Страховщиком, или осуществление этого права стало невозможным по вине Страхователя (</w:t>
      </w:r>
      <w:r w:rsidR="008E2825" w:rsidRPr="00825FA9">
        <w:rPr>
          <w:rFonts w:ascii="Times New Roman" w:hAnsi="Times New Roman" w:cs="Times New Roman"/>
        </w:rPr>
        <w:t>Застрахованного лица</w:t>
      </w:r>
      <w:r w:rsidR="009321A8" w:rsidRPr="00825FA9">
        <w:rPr>
          <w:rFonts w:ascii="Times New Roman" w:hAnsi="Times New Roman" w:cs="Times New Roman"/>
        </w:rPr>
        <w:t>).</w:t>
      </w:r>
    </w:p>
    <w:p w:rsidR="009321A8" w:rsidRPr="00825FA9" w:rsidRDefault="009321A8" w:rsidP="0021499C">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 xml:space="preserve">11.7. Решение об отказе в страховой выплате сообщается Страхователю в письменной форме с обоснованием причин отказа в срок, предусмотренный п. </w:t>
      </w:r>
      <w:r w:rsidR="00BA257D" w:rsidRPr="00825FA9">
        <w:rPr>
          <w:rFonts w:ascii="Times New Roman" w:hAnsi="Times New Roman" w:cs="Times New Roman"/>
        </w:rPr>
        <w:t>9.1.3</w:t>
      </w:r>
      <w:r w:rsidRPr="00825FA9">
        <w:rPr>
          <w:rFonts w:ascii="Times New Roman" w:hAnsi="Times New Roman" w:cs="Times New Roman"/>
        </w:rPr>
        <w:t>. Правил.</w:t>
      </w:r>
      <w:r w:rsidR="008E2825" w:rsidRPr="00825FA9">
        <w:rPr>
          <w:rFonts w:ascii="Times New Roman" w:hAnsi="Times New Roman" w:cs="Times New Roman"/>
        </w:rPr>
        <w:t xml:space="preserve"> Отказ Страховщика произвести страховую выплату может быть обжалован Страхователем в суде.</w:t>
      </w:r>
    </w:p>
    <w:p w:rsidR="00602886" w:rsidRPr="00825FA9" w:rsidRDefault="00602886" w:rsidP="00602886">
      <w:pPr>
        <w:shd w:val="clear" w:color="auto" w:fill="FFFFFF"/>
        <w:ind w:firstLine="567"/>
        <w:jc w:val="both"/>
        <w:rPr>
          <w:rFonts w:ascii="Times New Roman" w:hAnsi="Times New Roman" w:cs="Times New Roman"/>
        </w:rPr>
      </w:pPr>
    </w:p>
    <w:p w:rsidR="00454B3B" w:rsidRPr="00825FA9" w:rsidRDefault="00AB52D0" w:rsidP="003C3487">
      <w:pPr>
        <w:shd w:val="clear" w:color="auto" w:fill="FFFFFF"/>
        <w:jc w:val="center"/>
        <w:rPr>
          <w:rFonts w:ascii="Times New Roman" w:hAnsi="Times New Roman" w:cs="Times New Roman"/>
          <w:b/>
          <w:bCs/>
        </w:rPr>
      </w:pPr>
      <w:r w:rsidRPr="00825FA9">
        <w:rPr>
          <w:rFonts w:ascii="Times New Roman" w:hAnsi="Times New Roman" w:cs="Times New Roman"/>
          <w:b/>
          <w:bCs/>
        </w:rPr>
        <w:t>12</w:t>
      </w:r>
      <w:r w:rsidR="00454B3B" w:rsidRPr="00825FA9">
        <w:rPr>
          <w:rFonts w:ascii="Times New Roman" w:hAnsi="Times New Roman" w:cs="Times New Roman"/>
          <w:b/>
          <w:bCs/>
        </w:rPr>
        <w:t>. ИЗМЕНЕНИЕ СТЕПЕНИ РИСКА</w:t>
      </w:r>
    </w:p>
    <w:p w:rsidR="008E2825" w:rsidRPr="00825FA9" w:rsidRDefault="008E2825" w:rsidP="003C3487">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 xml:space="preserve">12.1. В течение действия </w:t>
      </w:r>
      <w:r w:rsidR="00B8222E" w:rsidRPr="00825FA9">
        <w:rPr>
          <w:rFonts w:ascii="Times New Roman" w:hAnsi="Times New Roman" w:cs="Times New Roman"/>
        </w:rPr>
        <w:t>д</w:t>
      </w:r>
      <w:r w:rsidRPr="00825FA9">
        <w:rPr>
          <w:rFonts w:ascii="Times New Roman" w:hAnsi="Times New Roman" w:cs="Times New Roman"/>
        </w:rPr>
        <w:t xml:space="preserve">оговора страхования Страхователь обязан незамедлительно в течение трех рабочих дней, если иное не установлено </w:t>
      </w:r>
      <w:r w:rsidR="00B8222E" w:rsidRPr="00825FA9">
        <w:rPr>
          <w:rFonts w:ascii="Times New Roman" w:hAnsi="Times New Roman" w:cs="Times New Roman"/>
        </w:rPr>
        <w:t>д</w:t>
      </w:r>
      <w:r w:rsidRPr="00825FA9">
        <w:rPr>
          <w:rFonts w:ascii="Times New Roman" w:hAnsi="Times New Roman" w:cs="Times New Roman"/>
        </w:rPr>
        <w:t xml:space="preserve">оговором страхования, любым доступным способом уведомить Страховщика о ставших ему известными значительных изменениях в обстоятельствах, сообщенных при заключении </w:t>
      </w:r>
      <w:r w:rsidR="00B8222E" w:rsidRPr="00825FA9">
        <w:rPr>
          <w:rFonts w:ascii="Times New Roman" w:hAnsi="Times New Roman" w:cs="Times New Roman"/>
        </w:rPr>
        <w:t>д</w:t>
      </w:r>
      <w:r w:rsidRPr="00825FA9">
        <w:rPr>
          <w:rFonts w:ascii="Times New Roman" w:hAnsi="Times New Roman" w:cs="Times New Roman"/>
        </w:rPr>
        <w:t>оговора страхования, если эти изменения могут существенно повлиять на увеличение страхового риска. Факт надлежащего исполнения данной обязанности должен быть подтвержден письменным доказательством.</w:t>
      </w:r>
    </w:p>
    <w:p w:rsidR="008E2825" w:rsidRPr="00825FA9" w:rsidRDefault="008E2825" w:rsidP="003C3487">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 xml:space="preserve">Значительными, во всяком случае, признаются изменения в обстоятельствах, оговоренных в договоре </w:t>
      </w:r>
      <w:r w:rsidRPr="00825FA9">
        <w:rPr>
          <w:rFonts w:ascii="Times New Roman" w:hAnsi="Times New Roman" w:cs="Times New Roman"/>
        </w:rPr>
        <w:lastRenderedPageBreak/>
        <w:t>страхования и письменном заявлении на страховании.</w:t>
      </w:r>
    </w:p>
    <w:p w:rsidR="008E2825" w:rsidRPr="00825FA9" w:rsidRDefault="008E2825" w:rsidP="003C3487">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 xml:space="preserve">12.2. Страховщик, уведомленный об обстоятельствах, влекущих увеличение степени риска, вправе потребовать изменения условий </w:t>
      </w:r>
      <w:r w:rsidR="00B8222E" w:rsidRPr="00825FA9">
        <w:rPr>
          <w:rFonts w:ascii="Times New Roman" w:hAnsi="Times New Roman" w:cs="Times New Roman"/>
        </w:rPr>
        <w:t>д</w:t>
      </w:r>
      <w:r w:rsidRPr="00825FA9">
        <w:rPr>
          <w:rFonts w:ascii="Times New Roman" w:hAnsi="Times New Roman" w:cs="Times New Roman"/>
        </w:rPr>
        <w:t>оговора страхования или уплаты дополнительной суммы страховой премии соразмерно увеличению степени риска.</w:t>
      </w:r>
    </w:p>
    <w:p w:rsidR="008E2825" w:rsidRPr="00825FA9" w:rsidRDefault="008E2825" w:rsidP="003C3487">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 xml:space="preserve">Если Страхователь возражает против изменения условий </w:t>
      </w:r>
      <w:r w:rsidR="00B8222E" w:rsidRPr="00825FA9">
        <w:rPr>
          <w:rFonts w:ascii="Times New Roman" w:hAnsi="Times New Roman" w:cs="Times New Roman"/>
        </w:rPr>
        <w:t>д</w:t>
      </w:r>
      <w:r w:rsidRPr="00825FA9">
        <w:rPr>
          <w:rFonts w:ascii="Times New Roman" w:hAnsi="Times New Roman" w:cs="Times New Roman"/>
        </w:rPr>
        <w:t>оговора страхования или доплаты страховой премии, то Страховщик вправе потребовать расторжение договора страхования в порядке, предусмотренном законодательством Российской Федерации.</w:t>
      </w:r>
    </w:p>
    <w:p w:rsidR="008E2825" w:rsidRPr="00825FA9" w:rsidRDefault="008E2825" w:rsidP="003C3487">
      <w:pPr>
        <w:shd w:val="clear" w:color="auto" w:fill="FFFFFF"/>
        <w:spacing w:before="120"/>
        <w:ind w:firstLine="709"/>
        <w:jc w:val="both"/>
        <w:rPr>
          <w:rFonts w:ascii="Times New Roman" w:hAnsi="Times New Roman" w:cs="Times New Roman"/>
        </w:rPr>
      </w:pPr>
      <w:r w:rsidRPr="00825FA9">
        <w:rPr>
          <w:rFonts w:ascii="Times New Roman" w:hAnsi="Times New Roman" w:cs="Times New Roman"/>
        </w:rPr>
        <w:t>12.3. При неисполнении Страхователем обязанности, предусмотренной пунктом 12.1. Правил, Страховщик вправе потребовать расторжения договора страхования и возмещения убытков, причиненных его расторжением.</w:t>
      </w:r>
    </w:p>
    <w:p w:rsidR="00300463" w:rsidRPr="00825FA9" w:rsidRDefault="00300463" w:rsidP="00602886">
      <w:pPr>
        <w:shd w:val="clear" w:color="auto" w:fill="FFFFFF"/>
        <w:ind w:firstLine="567"/>
        <w:jc w:val="both"/>
        <w:rPr>
          <w:rFonts w:ascii="Times New Roman" w:hAnsi="Times New Roman" w:cs="Times New Roman"/>
          <w:b/>
          <w:bCs/>
        </w:rPr>
      </w:pPr>
    </w:p>
    <w:p w:rsidR="00454B3B" w:rsidRPr="00825FA9" w:rsidRDefault="00AB52D0" w:rsidP="003C3487">
      <w:pPr>
        <w:shd w:val="clear" w:color="auto" w:fill="FFFFFF"/>
        <w:jc w:val="center"/>
        <w:rPr>
          <w:rFonts w:ascii="Times New Roman" w:hAnsi="Times New Roman" w:cs="Times New Roman"/>
          <w:b/>
          <w:bCs/>
        </w:rPr>
      </w:pPr>
      <w:r w:rsidRPr="00825FA9">
        <w:rPr>
          <w:rFonts w:ascii="Times New Roman" w:hAnsi="Times New Roman" w:cs="Times New Roman"/>
          <w:b/>
          <w:bCs/>
        </w:rPr>
        <w:t>13</w:t>
      </w:r>
      <w:r w:rsidR="00454B3B" w:rsidRPr="00825FA9">
        <w:rPr>
          <w:rFonts w:ascii="Times New Roman" w:hAnsi="Times New Roman" w:cs="Times New Roman"/>
          <w:b/>
          <w:bCs/>
        </w:rPr>
        <w:t xml:space="preserve">. ПЕРЕХОД К СТРАХОВЩИКУ ПРАВ СТРАХОВАТЕЛЯ НА ВОЗМЕЩЕНИЕ </w:t>
      </w:r>
      <w:r w:rsidR="00C17CAA" w:rsidRPr="00825FA9">
        <w:rPr>
          <w:rFonts w:ascii="Times New Roman" w:hAnsi="Times New Roman" w:cs="Times New Roman"/>
          <w:b/>
          <w:bCs/>
        </w:rPr>
        <w:t xml:space="preserve">УБЫТКОВ </w:t>
      </w:r>
      <w:r w:rsidR="00454B3B" w:rsidRPr="00825FA9">
        <w:rPr>
          <w:rFonts w:ascii="Times New Roman" w:hAnsi="Times New Roman" w:cs="Times New Roman"/>
          <w:b/>
          <w:bCs/>
        </w:rPr>
        <w:t>(СУБРОГАЦИЯ)</w:t>
      </w:r>
    </w:p>
    <w:p w:rsidR="00454B3B" w:rsidRPr="00825FA9" w:rsidRDefault="00454B3B"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w:t>
      </w:r>
      <w:r w:rsidR="001C22A7" w:rsidRPr="00825FA9">
        <w:rPr>
          <w:rFonts w:ascii="Times New Roman" w:hAnsi="Times New Roman" w:cs="Times New Roman"/>
        </w:rPr>
        <w:t>3</w:t>
      </w:r>
      <w:r w:rsidRPr="00825FA9">
        <w:rPr>
          <w:rFonts w:ascii="Times New Roman" w:hAnsi="Times New Roman" w:cs="Times New Roman"/>
        </w:rPr>
        <w:t xml:space="preserve">.1.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w:t>
      </w:r>
      <w:r w:rsidR="0014054C" w:rsidRPr="00825FA9">
        <w:rPr>
          <w:rFonts w:ascii="Times New Roman" w:hAnsi="Times New Roman" w:cs="Times New Roman"/>
        </w:rPr>
        <w:t xml:space="preserve">возмещенный </w:t>
      </w:r>
      <w:r w:rsidRPr="00825FA9">
        <w:rPr>
          <w:rFonts w:ascii="Times New Roman" w:hAnsi="Times New Roman" w:cs="Times New Roman"/>
        </w:rPr>
        <w:t>в результате страхования.</w:t>
      </w:r>
    </w:p>
    <w:p w:rsidR="00454B3B" w:rsidRPr="00825FA9" w:rsidRDefault="00454B3B"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w:t>
      </w:r>
      <w:r w:rsidR="001C22A7" w:rsidRPr="00825FA9">
        <w:rPr>
          <w:rFonts w:ascii="Times New Roman" w:hAnsi="Times New Roman" w:cs="Times New Roman"/>
        </w:rPr>
        <w:t>3</w:t>
      </w:r>
      <w:r w:rsidRPr="00825FA9">
        <w:rPr>
          <w:rFonts w:ascii="Times New Roman" w:hAnsi="Times New Roman" w:cs="Times New Roman"/>
        </w:rPr>
        <w:t>.2. Перешедшее к Страховщику право требования осуществляется им с соблюдением правил, регулирующих отношения между Страхователем и лицом, ответственным за убытки.</w:t>
      </w:r>
    </w:p>
    <w:p w:rsidR="00454B3B" w:rsidRPr="00825FA9" w:rsidRDefault="00454B3B"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w:t>
      </w:r>
      <w:r w:rsidR="001C22A7" w:rsidRPr="00825FA9">
        <w:rPr>
          <w:rFonts w:ascii="Times New Roman" w:hAnsi="Times New Roman" w:cs="Times New Roman"/>
        </w:rPr>
        <w:t>3</w:t>
      </w:r>
      <w:r w:rsidRPr="00825FA9">
        <w:rPr>
          <w:rFonts w:ascii="Times New Roman" w:hAnsi="Times New Roman" w:cs="Times New Roman"/>
        </w:rPr>
        <w:t>.3. 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w:t>
      </w:r>
      <w:r w:rsidR="003C3487" w:rsidRPr="00825FA9">
        <w:rPr>
          <w:rFonts w:ascii="Times New Roman" w:hAnsi="Times New Roman" w:cs="Times New Roman"/>
        </w:rPr>
        <w:t>ва требования.</w:t>
      </w:r>
    </w:p>
    <w:p w:rsidR="003C3487" w:rsidRPr="00825FA9" w:rsidRDefault="003C3487" w:rsidP="003C3487">
      <w:pPr>
        <w:shd w:val="clear" w:color="auto" w:fill="FFFFFF"/>
        <w:spacing w:before="120" w:after="120"/>
        <w:ind w:firstLine="709"/>
        <w:jc w:val="both"/>
        <w:rPr>
          <w:rFonts w:ascii="Times New Roman" w:hAnsi="Times New Roman" w:cs="Times New Roman"/>
        </w:rPr>
      </w:pPr>
    </w:p>
    <w:p w:rsidR="00454B3B" w:rsidRPr="00825FA9" w:rsidRDefault="00AF1527" w:rsidP="003C3487">
      <w:pPr>
        <w:shd w:val="clear" w:color="auto" w:fill="FFFFFF"/>
        <w:jc w:val="center"/>
        <w:rPr>
          <w:rFonts w:ascii="Times New Roman" w:hAnsi="Times New Roman" w:cs="Times New Roman"/>
        </w:rPr>
      </w:pPr>
      <w:r w:rsidRPr="00825FA9">
        <w:rPr>
          <w:rFonts w:ascii="Times New Roman" w:hAnsi="Times New Roman" w:cs="Times New Roman"/>
          <w:b/>
          <w:bCs/>
        </w:rPr>
        <w:t>14</w:t>
      </w:r>
      <w:r w:rsidR="00454B3B" w:rsidRPr="00825FA9">
        <w:rPr>
          <w:rFonts w:ascii="Times New Roman" w:hAnsi="Times New Roman" w:cs="Times New Roman"/>
          <w:b/>
          <w:bCs/>
        </w:rPr>
        <w:t>. ПОРЯДОК РАЗРЕШЕНИЯ СПОРОВ</w:t>
      </w:r>
    </w:p>
    <w:p w:rsidR="008E2825" w:rsidRPr="00825FA9" w:rsidRDefault="00AF1527"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14</w:t>
      </w:r>
      <w:r w:rsidR="008E2825" w:rsidRPr="00825FA9">
        <w:rPr>
          <w:rFonts w:ascii="Times New Roman" w:hAnsi="Times New Roman" w:cs="Times New Roman"/>
        </w:rPr>
        <w:t>.1. Все споры, возникающие в процессе исполнения обязательств по договору страхования, заключенному в соответствии с настоящими Правилами, разрешаются путем переговоров с применением обязательного досудебного порядка урегулирования спора путем направления письменной претензии, на которую другая сторона обязана направить ответ в течение 30 (тридцати) рабочих дней после ее получения. При неполучении стороной, направившей претензию, ответа на нее или при несогласии с полученным ответом другой стороны (при не достижении согласия в досудебном порядке), споры разрешаются судом в соотв</w:t>
      </w:r>
      <w:r w:rsidR="003C3487" w:rsidRPr="00825FA9">
        <w:rPr>
          <w:rFonts w:ascii="Times New Roman" w:hAnsi="Times New Roman" w:cs="Times New Roman"/>
        </w:rPr>
        <w:t>етствии с законодательством РФ.</w:t>
      </w:r>
    </w:p>
    <w:p w:rsidR="008E2825" w:rsidRPr="00825FA9" w:rsidRDefault="00AF1527"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14</w:t>
      </w:r>
      <w:r w:rsidR="008E2825" w:rsidRPr="00825FA9">
        <w:rPr>
          <w:rFonts w:ascii="Times New Roman" w:hAnsi="Times New Roman" w:cs="Times New Roman"/>
        </w:rPr>
        <w:t>.2. Если иное не установлено соглашением сторон, споры из договоров страхования, заключенных в соответствии с настоящими Правилами страхования, подлежат рассмотрению в Арбитражном суде г. Москвы по делам, подведомственным арбитражным судам, а дела, подведомственные судам общей юрисдикции, подлежат рассмотрению согласно подсудности, установленной законодательством Российской Федерации.</w:t>
      </w:r>
    </w:p>
    <w:p w:rsidR="003C3487" w:rsidRPr="00825FA9" w:rsidRDefault="003C3487" w:rsidP="003C3487">
      <w:pPr>
        <w:shd w:val="clear" w:color="auto" w:fill="FFFFFF"/>
        <w:spacing w:before="120" w:after="120"/>
        <w:ind w:firstLine="709"/>
        <w:jc w:val="both"/>
        <w:rPr>
          <w:rFonts w:ascii="Times New Roman" w:hAnsi="Times New Roman" w:cs="Times New Roman"/>
        </w:rPr>
      </w:pPr>
    </w:p>
    <w:p w:rsidR="00AF1527" w:rsidRPr="004B65D8" w:rsidRDefault="00AF1527" w:rsidP="003C3487">
      <w:pPr>
        <w:shd w:val="clear" w:color="auto" w:fill="FFFFFF"/>
        <w:jc w:val="center"/>
        <w:rPr>
          <w:rFonts w:ascii="Times New Roman" w:hAnsi="Times New Roman" w:cs="Times New Roman"/>
          <w:b/>
          <w:bCs/>
        </w:rPr>
      </w:pPr>
      <w:r w:rsidRPr="004B65D8">
        <w:rPr>
          <w:rFonts w:ascii="Times New Roman" w:hAnsi="Times New Roman" w:cs="Times New Roman"/>
          <w:b/>
          <w:bCs/>
        </w:rPr>
        <w:t>15. ИНЫЕ УСЛОВИЯ</w:t>
      </w:r>
    </w:p>
    <w:p w:rsidR="00AF1527" w:rsidRPr="00825FA9" w:rsidRDefault="00AF1527"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15.1. При заключении договора страхования Страховщик должен согласовать со Страхователем способы взаимодействия, которые будут использоваться Страховщиком для предоставления информации Страхователю.</w:t>
      </w:r>
    </w:p>
    <w:p w:rsidR="00AF1527" w:rsidRPr="00825FA9" w:rsidRDefault="00AF1527"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15.2. Страховщик обязан обеспечить возможность взаимодействия со Страхователем способами, установленными договором страхования, а также посредством телефонной и почтовой связи.</w:t>
      </w:r>
    </w:p>
    <w:p w:rsidR="00AF1527" w:rsidRPr="00825FA9" w:rsidRDefault="00AF1527"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15.3. Конкретный способ взаимодействия сообщается Страхователем в заявлении о заключении договора (если оно выражено в письменной форме) и/или в договоре страхования/полисе.</w:t>
      </w:r>
    </w:p>
    <w:p w:rsidR="00AF1527" w:rsidRPr="00825FA9" w:rsidRDefault="00AF1527"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15.4. Если иное не согласовано между Страховщиком и Страхователем, все письма и уведомления, направляемые Страховщиком в адрес Страхователя в соответствии с настоящими Правилами страхования, считаются направленными надлежащим образом при соблюдении одного из следующих условий:</w:t>
      </w:r>
    </w:p>
    <w:p w:rsidR="00AF1527" w:rsidRPr="00825FA9" w:rsidRDefault="00AF1527" w:rsidP="003C3487">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15.4.1. уведомление направлено почтовым отправлением по адресу, указанному в договоре страхования или в извещении о страховом случае;</w:t>
      </w:r>
    </w:p>
    <w:p w:rsidR="00AF1527" w:rsidRPr="00825FA9" w:rsidRDefault="00AF1527" w:rsidP="003C3487">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15.4.2. уведомление направлено в виде СМС-сообщения или сообщения с использованием иного сервиса отправки сообщений (Viber, WhatsApp, Telegram, Facebook Messenger и т.п.) по телефону или адресу, указанному в договоре страхования или ином документе (извещение, заявление на выплату) с контактными данными,</w:t>
      </w:r>
      <w:r w:rsidR="003C3487" w:rsidRPr="00825FA9">
        <w:rPr>
          <w:rFonts w:ascii="Times New Roman" w:hAnsi="Times New Roman" w:cs="Times New Roman"/>
        </w:rPr>
        <w:t xml:space="preserve"> поданном от лица Страхователя;</w:t>
      </w:r>
    </w:p>
    <w:p w:rsidR="00AF1527" w:rsidRPr="00825FA9" w:rsidRDefault="00AF1527" w:rsidP="003C3487">
      <w:pPr>
        <w:shd w:val="clear" w:color="auto" w:fill="FFFFFF"/>
        <w:spacing w:before="120" w:after="120"/>
        <w:ind w:firstLine="851"/>
        <w:jc w:val="both"/>
        <w:rPr>
          <w:rFonts w:ascii="Times New Roman" w:hAnsi="Times New Roman" w:cs="Times New Roman"/>
        </w:rPr>
      </w:pPr>
      <w:r w:rsidRPr="00825FA9">
        <w:rPr>
          <w:rFonts w:ascii="Times New Roman" w:hAnsi="Times New Roman" w:cs="Times New Roman"/>
        </w:rPr>
        <w:t xml:space="preserve">15.4.3. уведомление направлено в виде сообщения электронной почты по адресу электронной почты, </w:t>
      </w:r>
      <w:r w:rsidRPr="00825FA9">
        <w:rPr>
          <w:rFonts w:ascii="Times New Roman" w:hAnsi="Times New Roman" w:cs="Times New Roman"/>
        </w:rPr>
        <w:lastRenderedPageBreak/>
        <w:t>указанному в договоре страхования или в извещении о страховом случае.</w:t>
      </w:r>
    </w:p>
    <w:p w:rsidR="00AF1527" w:rsidRPr="00825FA9" w:rsidRDefault="00AF1527"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15.5. В случае изменения адресов и (или) реквизитов Страхователь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по прежнему известному адресу, будут считаться полученными с даты их поступления по прежнему адресу.</w:t>
      </w:r>
    </w:p>
    <w:p w:rsidR="00AF1527" w:rsidRPr="00825FA9" w:rsidRDefault="00AF1527" w:rsidP="003C3487">
      <w:pPr>
        <w:shd w:val="clear" w:color="auto" w:fill="FFFFFF"/>
        <w:spacing w:before="120" w:after="120"/>
        <w:ind w:firstLine="709"/>
        <w:jc w:val="both"/>
        <w:rPr>
          <w:rFonts w:ascii="Times New Roman" w:hAnsi="Times New Roman" w:cs="Times New Roman"/>
        </w:rPr>
      </w:pPr>
      <w:r w:rsidRPr="00825FA9">
        <w:rPr>
          <w:rFonts w:ascii="Times New Roman" w:hAnsi="Times New Roman" w:cs="Times New Roman"/>
        </w:rPr>
        <w:t>15.6. Подписывая договор страхования Страхователь подтверждает, что Страховщик до заключения договора страхования предоставил ему в доступной форме полную информацию:</w:t>
      </w:r>
    </w:p>
    <w:p w:rsidR="00AF1527" w:rsidRPr="00825FA9" w:rsidRDefault="00AF1527" w:rsidP="003C3487">
      <w:pPr>
        <w:numPr>
          <w:ilvl w:val="0"/>
          <w:numId w:val="10"/>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 и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страхования;</w:t>
      </w:r>
    </w:p>
    <w:p w:rsidR="00AF1527" w:rsidRPr="00825FA9" w:rsidRDefault="00AF1527" w:rsidP="003C3487">
      <w:pPr>
        <w:numPr>
          <w:ilvl w:val="0"/>
          <w:numId w:val="10"/>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AF1527" w:rsidRPr="00825FA9" w:rsidRDefault="00AF1527" w:rsidP="003C3487">
      <w:pPr>
        <w:numPr>
          <w:ilvl w:val="0"/>
          <w:numId w:val="10"/>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rsidR="00AF1527" w:rsidRPr="00825FA9" w:rsidRDefault="00AF1527" w:rsidP="003C3487">
      <w:pPr>
        <w:numPr>
          <w:ilvl w:val="0"/>
          <w:numId w:val="10"/>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о наличии дополнительных условий для заключения договора страхования, а также о перечне документов и информации, необходимых для заключения договора страхования;</w:t>
      </w:r>
    </w:p>
    <w:p w:rsidR="00AF1527" w:rsidRPr="00825FA9" w:rsidRDefault="00AF1527" w:rsidP="003C3487">
      <w:pPr>
        <w:numPr>
          <w:ilvl w:val="0"/>
          <w:numId w:val="10"/>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rsidR="00AF1527" w:rsidRPr="00825FA9" w:rsidRDefault="00AF1527" w:rsidP="003C3487">
      <w:pPr>
        <w:numPr>
          <w:ilvl w:val="0"/>
          <w:numId w:val="10"/>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AF1527" w:rsidRPr="00825FA9" w:rsidRDefault="00AF1527" w:rsidP="003C3487">
      <w:pPr>
        <w:numPr>
          <w:ilvl w:val="0"/>
          <w:numId w:val="10"/>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rsidR="00AD5958" w:rsidRPr="00825FA9" w:rsidRDefault="00AF1527" w:rsidP="003C3487">
      <w:pPr>
        <w:numPr>
          <w:ilvl w:val="0"/>
          <w:numId w:val="10"/>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о праве страхователя запросить информацию о размере вознаграждения, выплачиваемого страховому агенту или страховому брокеру</w:t>
      </w:r>
      <w:r w:rsidR="00AD5958" w:rsidRPr="00825FA9">
        <w:rPr>
          <w:rFonts w:ascii="Times New Roman" w:hAnsi="Times New Roman" w:cs="Times New Roman"/>
        </w:rPr>
        <w:t>;</w:t>
      </w:r>
    </w:p>
    <w:p w:rsidR="00AD5958" w:rsidRPr="00825FA9" w:rsidRDefault="00AD5958" w:rsidP="003C3487">
      <w:pPr>
        <w:numPr>
          <w:ilvl w:val="0"/>
          <w:numId w:val="10"/>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о принципах расчета ущерба;</w:t>
      </w:r>
    </w:p>
    <w:p w:rsidR="00AD5958" w:rsidRPr="00825FA9" w:rsidRDefault="00AD5958" w:rsidP="003C3487">
      <w:pPr>
        <w:numPr>
          <w:ilvl w:val="0"/>
          <w:numId w:val="10"/>
        </w:numPr>
        <w:shd w:val="clear" w:color="auto" w:fill="FFFFFF"/>
        <w:tabs>
          <w:tab w:val="left" w:pos="426"/>
        </w:tabs>
        <w:spacing w:before="120" w:after="120"/>
        <w:ind w:left="0" w:firstLine="0"/>
        <w:jc w:val="both"/>
        <w:rPr>
          <w:rFonts w:ascii="Times New Roman" w:hAnsi="Times New Roman" w:cs="Times New Roman"/>
        </w:rPr>
      </w:pPr>
      <w:r w:rsidRPr="00825FA9">
        <w:rPr>
          <w:rFonts w:ascii="Times New Roman" w:hAnsi="Times New Roman" w:cs="Times New Roman"/>
        </w:rPr>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правил страхования.</w:t>
      </w:r>
    </w:p>
    <w:sectPr w:rsidR="00AD5958" w:rsidRPr="00825FA9" w:rsidSect="003F5F04">
      <w:headerReference w:type="default" r:id="rId12"/>
      <w:footerReference w:type="even" r:id="rId13"/>
      <w:footerReference w:type="default" r:id="rId14"/>
      <w:pgSz w:w="11906" w:h="16838"/>
      <w:pgMar w:top="1134" w:right="849"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19" w:rsidRDefault="008F4A19">
      <w:r>
        <w:separator/>
      </w:r>
    </w:p>
  </w:endnote>
  <w:endnote w:type="continuationSeparator" w:id="0">
    <w:p w:rsidR="008F4A19" w:rsidRDefault="008F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F0" w:rsidRDefault="00774BF0" w:rsidP="00174BF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74BF0" w:rsidRDefault="00774BF0" w:rsidP="00EC5EE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F0" w:rsidRPr="00602886" w:rsidRDefault="00774BF0" w:rsidP="00174BF0">
    <w:pPr>
      <w:pStyle w:val="a5"/>
      <w:framePr w:wrap="around" w:vAnchor="text" w:hAnchor="margin" w:xAlign="right" w:y="1"/>
      <w:rPr>
        <w:rStyle w:val="a6"/>
        <w:rFonts w:ascii="Times New Roman" w:hAnsi="Times New Roman" w:cs="Times New Roman"/>
      </w:rPr>
    </w:pPr>
    <w:r w:rsidRPr="00602886">
      <w:rPr>
        <w:rStyle w:val="a6"/>
        <w:rFonts w:ascii="Times New Roman" w:hAnsi="Times New Roman" w:cs="Times New Roman"/>
      </w:rPr>
      <w:fldChar w:fldCharType="begin"/>
    </w:r>
    <w:r w:rsidRPr="00602886">
      <w:rPr>
        <w:rStyle w:val="a6"/>
        <w:rFonts w:ascii="Times New Roman" w:hAnsi="Times New Roman" w:cs="Times New Roman"/>
      </w:rPr>
      <w:instrText xml:space="preserve">PAGE  </w:instrText>
    </w:r>
    <w:r w:rsidRPr="00602886">
      <w:rPr>
        <w:rStyle w:val="a6"/>
        <w:rFonts w:ascii="Times New Roman" w:hAnsi="Times New Roman" w:cs="Times New Roman"/>
      </w:rPr>
      <w:fldChar w:fldCharType="separate"/>
    </w:r>
    <w:r w:rsidR="004B65D8">
      <w:rPr>
        <w:rStyle w:val="a6"/>
        <w:rFonts w:ascii="Times New Roman" w:hAnsi="Times New Roman" w:cs="Times New Roman"/>
        <w:noProof/>
      </w:rPr>
      <w:t>2</w:t>
    </w:r>
    <w:r w:rsidRPr="00602886">
      <w:rPr>
        <w:rStyle w:val="a6"/>
        <w:rFonts w:ascii="Times New Roman" w:hAnsi="Times New Roman" w:cs="Times New Roman"/>
      </w:rPr>
      <w:fldChar w:fldCharType="end"/>
    </w:r>
  </w:p>
  <w:p w:rsidR="00774BF0" w:rsidRDefault="00774BF0" w:rsidP="00EC5EE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19" w:rsidRDefault="008F4A19">
      <w:r>
        <w:separator/>
      </w:r>
    </w:p>
  </w:footnote>
  <w:footnote w:type="continuationSeparator" w:id="0">
    <w:p w:rsidR="008F4A19" w:rsidRDefault="008F4A19">
      <w:r>
        <w:continuationSeparator/>
      </w:r>
    </w:p>
  </w:footnote>
  <w:footnote w:id="1">
    <w:p w:rsidR="00164781" w:rsidRDefault="00164781" w:rsidP="004D233D">
      <w:pPr>
        <w:pStyle w:val="af4"/>
        <w:jc w:val="both"/>
      </w:pPr>
      <w:r>
        <w:rPr>
          <w:rStyle w:val="af6"/>
        </w:rPr>
        <w:footnoteRef/>
      </w:r>
      <w:r>
        <w:t xml:space="preserve"> При указании в разделе об урегулировании страхового случая и (или) страховой выплате на обязанность предоставить Страховщику платежное поручение, под таковым понимается платежное поручение с отметкой (штампом) банка о его исполнении.</w:t>
      </w:r>
    </w:p>
  </w:footnote>
  <w:footnote w:id="2">
    <w:p w:rsidR="00A80E21" w:rsidRDefault="00A80E21">
      <w:pPr>
        <w:pStyle w:val="af4"/>
      </w:pPr>
      <w:r>
        <w:rPr>
          <w:rStyle w:val="af6"/>
        </w:rPr>
        <w:footnoteRef/>
      </w:r>
      <w:r>
        <w:t xml:space="preserve"> В договоре страхования Стороны вправе уточнить порядок осуществления и (или) расчетов страховой выплаты в зависимости от вида застрахованных непредвиденных расходов.</w:t>
      </w:r>
    </w:p>
  </w:footnote>
  <w:footnote w:id="3">
    <w:p w:rsidR="00634DEE" w:rsidRDefault="00634DEE">
      <w:pPr>
        <w:pStyle w:val="af4"/>
      </w:pPr>
      <w:r>
        <w:rPr>
          <w:rStyle w:val="af6"/>
        </w:rPr>
        <w:footnoteRef/>
      </w:r>
      <w:r>
        <w:t xml:space="preserve"> Расходы на защиту возмещаются только в случае страхования соответствующего риска на основании п. 4.3.2 настоящих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F0" w:rsidRPr="00DB6BF8" w:rsidRDefault="007D26ED" w:rsidP="007D26ED">
    <w:pPr>
      <w:pStyle w:val="20"/>
      <w:pBdr>
        <w:bottom w:val="single" w:sz="4" w:space="1" w:color="auto"/>
      </w:pBdr>
      <w:jc w:val="left"/>
      <w:rPr>
        <w:rFonts w:ascii="Times New Roman" w:hAnsi="Times New Roman" w:cs="Times New Roman"/>
        <w:i/>
        <w:sz w:val="20"/>
        <w:szCs w:val="20"/>
      </w:rPr>
    </w:pPr>
    <w:r w:rsidRPr="00DB6BF8">
      <w:rPr>
        <w:rFonts w:ascii="Times New Roman" w:hAnsi="Times New Roman" w:cs="Times New Roman"/>
        <w:i/>
        <w:sz w:val="20"/>
        <w:szCs w:val="20"/>
      </w:rPr>
      <w:t xml:space="preserve">Правила страхования финансовых рисков </w:t>
    </w:r>
    <w:r w:rsidR="004C5906" w:rsidRPr="00DB6BF8">
      <w:rPr>
        <w:rFonts w:ascii="Times New Roman" w:hAnsi="Times New Roman" w:cs="Times New Roman"/>
        <w:i/>
        <w:sz w:val="20"/>
        <w:szCs w:val="20"/>
      </w:rPr>
      <w:t>СПАО «Ингосстрах»</w:t>
    </w:r>
  </w:p>
  <w:p w:rsidR="00774BF0" w:rsidRPr="00395263" w:rsidRDefault="00774BF0">
    <w:pPr>
      <w:pStyle w:val="a7"/>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22E2"/>
    <w:multiLevelType w:val="hybridMultilevel"/>
    <w:tmpl w:val="43A479C6"/>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9412248"/>
    <w:multiLevelType w:val="hybridMultilevel"/>
    <w:tmpl w:val="B11858C4"/>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D95912"/>
    <w:multiLevelType w:val="hybridMultilevel"/>
    <w:tmpl w:val="946E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86387"/>
    <w:multiLevelType w:val="hybridMultilevel"/>
    <w:tmpl w:val="04EAF73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D71E0A"/>
    <w:multiLevelType w:val="hybridMultilevel"/>
    <w:tmpl w:val="35E6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B33FB5"/>
    <w:multiLevelType w:val="hybridMultilevel"/>
    <w:tmpl w:val="798A34F0"/>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0A5760"/>
    <w:multiLevelType w:val="hybridMultilevel"/>
    <w:tmpl w:val="869214E2"/>
    <w:lvl w:ilvl="0" w:tplc="79E81CAA">
      <w:start w:val="1"/>
      <w:numFmt w:val="decimal"/>
      <w:lvlText w:val="9.%1."/>
      <w:lvlJc w:val="left"/>
      <w:pPr>
        <w:tabs>
          <w:tab w:val="num" w:pos="2160"/>
        </w:tabs>
        <w:ind w:left="2160" w:hanging="360"/>
      </w:pPr>
      <w:rPr>
        <w:b w:val="0"/>
        <w:i w:val="0"/>
        <w:color w:val="auto"/>
        <w:sz w:val="24"/>
        <w:szCs w:val="24"/>
      </w:rPr>
    </w:lvl>
    <w:lvl w:ilvl="1" w:tplc="2CB0D54E">
      <w:numFmt w:val="decimal"/>
      <w:lvlText w:val="6.1.%2."/>
      <w:lvlJc w:val="left"/>
      <w:pPr>
        <w:tabs>
          <w:tab w:val="num" w:pos="1440"/>
        </w:tabs>
        <w:ind w:left="1440" w:hanging="360"/>
      </w:pPr>
      <w:rPr>
        <w:b w:val="0"/>
        <w:i w:val="0"/>
        <w:color w:val="auto"/>
        <w:sz w:val="24"/>
        <w:szCs w:val="24"/>
      </w:rPr>
    </w:lvl>
    <w:lvl w:ilvl="2" w:tplc="634CECBC">
      <w:start w:val="1"/>
      <w:numFmt w:val="decimal"/>
      <w:lvlText w:val="9.2.%3."/>
      <w:lvlJc w:val="left"/>
      <w:pPr>
        <w:tabs>
          <w:tab w:val="num" w:pos="2340"/>
        </w:tabs>
        <w:ind w:left="2340" w:hanging="360"/>
      </w:pPr>
      <w:rPr>
        <w:b w:val="0"/>
        <w:i w:val="0"/>
        <w:color w:val="auto"/>
        <w:sz w:val="24"/>
        <w:szCs w:val="24"/>
      </w:rPr>
    </w:lvl>
    <w:lvl w:ilvl="3" w:tplc="845E7824">
      <w:start w:val="1"/>
      <w:numFmt w:val="russianLower"/>
      <w:lvlText w:val="%4)"/>
      <w:lvlJc w:val="right"/>
      <w:pPr>
        <w:tabs>
          <w:tab w:val="num" w:pos="2700"/>
        </w:tabs>
        <w:ind w:left="2700" w:hanging="180"/>
      </w:pPr>
      <w:rPr>
        <w:b w:val="0"/>
        <w:i w:val="0"/>
        <w:color w:val="auto"/>
        <w:sz w:val="24"/>
        <w:szCs w:val="24"/>
      </w:rPr>
    </w:lvl>
    <w:lvl w:ilvl="4" w:tplc="9ECC9700">
      <w:start w:val="1"/>
      <w:numFmt w:val="decimal"/>
      <w:lvlText w:val="9.3.%5."/>
      <w:lvlJc w:val="left"/>
      <w:pPr>
        <w:tabs>
          <w:tab w:val="num" w:pos="3600"/>
        </w:tabs>
        <w:ind w:left="3600" w:hanging="360"/>
      </w:pPr>
      <w:rPr>
        <w:b w:val="0"/>
        <w:i w:val="0"/>
        <w:color w:val="auto"/>
        <w:sz w:val="24"/>
        <w:szCs w:val="24"/>
      </w:rPr>
    </w:lvl>
    <w:lvl w:ilvl="5" w:tplc="D7A201B0">
      <w:start w:val="1"/>
      <w:numFmt w:val="decimal"/>
      <w:lvlText w:val="9.4.%6."/>
      <w:lvlJc w:val="left"/>
      <w:pPr>
        <w:tabs>
          <w:tab w:val="num" w:pos="4500"/>
        </w:tabs>
        <w:ind w:left="4500" w:hanging="360"/>
      </w:pPr>
      <w:rPr>
        <w:b w:val="0"/>
        <w:i w:val="0"/>
        <w:color w:val="auto"/>
        <w:sz w:val="24"/>
        <w:szCs w:val="24"/>
      </w:r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D8B1751"/>
    <w:multiLevelType w:val="hybridMultilevel"/>
    <w:tmpl w:val="35E6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1"/>
  </w:num>
  <w:num w:numId="6">
    <w:abstractNumId w:val="3"/>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B3B"/>
    <w:rsid w:val="00005CA4"/>
    <w:rsid w:val="00010303"/>
    <w:rsid w:val="00010ACA"/>
    <w:rsid w:val="00011446"/>
    <w:rsid w:val="000177F7"/>
    <w:rsid w:val="000239C2"/>
    <w:rsid w:val="00030824"/>
    <w:rsid w:val="0003171E"/>
    <w:rsid w:val="000320AB"/>
    <w:rsid w:val="00033567"/>
    <w:rsid w:val="0003507D"/>
    <w:rsid w:val="00040504"/>
    <w:rsid w:val="00041B27"/>
    <w:rsid w:val="00045115"/>
    <w:rsid w:val="0005064B"/>
    <w:rsid w:val="000506C4"/>
    <w:rsid w:val="00061788"/>
    <w:rsid w:val="00063663"/>
    <w:rsid w:val="00070B0C"/>
    <w:rsid w:val="000754D9"/>
    <w:rsid w:val="00082AEC"/>
    <w:rsid w:val="00090952"/>
    <w:rsid w:val="000910BD"/>
    <w:rsid w:val="00091E46"/>
    <w:rsid w:val="000A05A1"/>
    <w:rsid w:val="000A05C0"/>
    <w:rsid w:val="000A1325"/>
    <w:rsid w:val="000B0D74"/>
    <w:rsid w:val="000B316E"/>
    <w:rsid w:val="000B3BD0"/>
    <w:rsid w:val="000B3CFB"/>
    <w:rsid w:val="000B462C"/>
    <w:rsid w:val="000B742B"/>
    <w:rsid w:val="000C0C5F"/>
    <w:rsid w:val="000C0E71"/>
    <w:rsid w:val="000C0F69"/>
    <w:rsid w:val="000C1D8A"/>
    <w:rsid w:val="000C20B6"/>
    <w:rsid w:val="000C684B"/>
    <w:rsid w:val="000C7D33"/>
    <w:rsid w:val="000D05DA"/>
    <w:rsid w:val="000D523F"/>
    <w:rsid w:val="000D574B"/>
    <w:rsid w:val="000E37CB"/>
    <w:rsid w:val="000E6642"/>
    <w:rsid w:val="000F2A7B"/>
    <w:rsid w:val="000F45AC"/>
    <w:rsid w:val="000F4B9A"/>
    <w:rsid w:val="000F4CAB"/>
    <w:rsid w:val="000F4D01"/>
    <w:rsid w:val="000F5A82"/>
    <w:rsid w:val="000F7727"/>
    <w:rsid w:val="001009BB"/>
    <w:rsid w:val="001025FB"/>
    <w:rsid w:val="001032F1"/>
    <w:rsid w:val="001039E6"/>
    <w:rsid w:val="00105584"/>
    <w:rsid w:val="00110A8D"/>
    <w:rsid w:val="001127C6"/>
    <w:rsid w:val="00113DA8"/>
    <w:rsid w:val="00116E10"/>
    <w:rsid w:val="001263B4"/>
    <w:rsid w:val="00134D15"/>
    <w:rsid w:val="00135F61"/>
    <w:rsid w:val="0014054C"/>
    <w:rsid w:val="00142C18"/>
    <w:rsid w:val="00143422"/>
    <w:rsid w:val="00145203"/>
    <w:rsid w:val="00150A0F"/>
    <w:rsid w:val="001529AC"/>
    <w:rsid w:val="00155030"/>
    <w:rsid w:val="001550B6"/>
    <w:rsid w:val="00155429"/>
    <w:rsid w:val="00162FE0"/>
    <w:rsid w:val="00164781"/>
    <w:rsid w:val="0016506D"/>
    <w:rsid w:val="00165375"/>
    <w:rsid w:val="00171AC8"/>
    <w:rsid w:val="001728C1"/>
    <w:rsid w:val="00173185"/>
    <w:rsid w:val="00174BF0"/>
    <w:rsid w:val="00177D12"/>
    <w:rsid w:val="00180317"/>
    <w:rsid w:val="001850B3"/>
    <w:rsid w:val="001877CF"/>
    <w:rsid w:val="00191625"/>
    <w:rsid w:val="00191F22"/>
    <w:rsid w:val="001954D1"/>
    <w:rsid w:val="001A2766"/>
    <w:rsid w:val="001A61F4"/>
    <w:rsid w:val="001A65BF"/>
    <w:rsid w:val="001A7581"/>
    <w:rsid w:val="001B4EC3"/>
    <w:rsid w:val="001B5E2A"/>
    <w:rsid w:val="001B6502"/>
    <w:rsid w:val="001B738A"/>
    <w:rsid w:val="001C22A7"/>
    <w:rsid w:val="001C5760"/>
    <w:rsid w:val="001D117E"/>
    <w:rsid w:val="001D1977"/>
    <w:rsid w:val="001D734A"/>
    <w:rsid w:val="001F145E"/>
    <w:rsid w:val="001F4D3F"/>
    <w:rsid w:val="00201155"/>
    <w:rsid w:val="00204354"/>
    <w:rsid w:val="0021044F"/>
    <w:rsid w:val="00214634"/>
    <w:rsid w:val="0021499C"/>
    <w:rsid w:val="00216737"/>
    <w:rsid w:val="00222D3B"/>
    <w:rsid w:val="00227379"/>
    <w:rsid w:val="002330A5"/>
    <w:rsid w:val="00235861"/>
    <w:rsid w:val="00235F72"/>
    <w:rsid w:val="00240963"/>
    <w:rsid w:val="00244908"/>
    <w:rsid w:val="00244AA1"/>
    <w:rsid w:val="002455A6"/>
    <w:rsid w:val="002467D2"/>
    <w:rsid w:val="00246B66"/>
    <w:rsid w:val="00247E0F"/>
    <w:rsid w:val="0025249A"/>
    <w:rsid w:val="002546CC"/>
    <w:rsid w:val="00256C9E"/>
    <w:rsid w:val="0025748B"/>
    <w:rsid w:val="00287A7C"/>
    <w:rsid w:val="00291A29"/>
    <w:rsid w:val="00296264"/>
    <w:rsid w:val="002A0053"/>
    <w:rsid w:val="002A3660"/>
    <w:rsid w:val="002A459E"/>
    <w:rsid w:val="002A6B7F"/>
    <w:rsid w:val="002B0CC5"/>
    <w:rsid w:val="002B7735"/>
    <w:rsid w:val="002C2AC1"/>
    <w:rsid w:val="002C399C"/>
    <w:rsid w:val="002C649B"/>
    <w:rsid w:val="002C7E52"/>
    <w:rsid w:val="002D5834"/>
    <w:rsid w:val="002D68C1"/>
    <w:rsid w:val="002E108E"/>
    <w:rsid w:val="002E1F5F"/>
    <w:rsid w:val="002E4C54"/>
    <w:rsid w:val="002E58F0"/>
    <w:rsid w:val="002E741A"/>
    <w:rsid w:val="002F0985"/>
    <w:rsid w:val="002F1C13"/>
    <w:rsid w:val="002F1D8C"/>
    <w:rsid w:val="00300463"/>
    <w:rsid w:val="00303465"/>
    <w:rsid w:val="00304279"/>
    <w:rsid w:val="003047E8"/>
    <w:rsid w:val="003111D4"/>
    <w:rsid w:val="003123DD"/>
    <w:rsid w:val="003138EC"/>
    <w:rsid w:val="00322F27"/>
    <w:rsid w:val="0032367C"/>
    <w:rsid w:val="00327231"/>
    <w:rsid w:val="0033050B"/>
    <w:rsid w:val="00332E8C"/>
    <w:rsid w:val="00332FF5"/>
    <w:rsid w:val="00343187"/>
    <w:rsid w:val="0034530C"/>
    <w:rsid w:val="00346581"/>
    <w:rsid w:val="003466F0"/>
    <w:rsid w:val="003530ED"/>
    <w:rsid w:val="00353972"/>
    <w:rsid w:val="003540A2"/>
    <w:rsid w:val="00364F70"/>
    <w:rsid w:val="003652BB"/>
    <w:rsid w:val="003653C7"/>
    <w:rsid w:val="0036592A"/>
    <w:rsid w:val="00367C55"/>
    <w:rsid w:val="003728FB"/>
    <w:rsid w:val="003743D8"/>
    <w:rsid w:val="00386894"/>
    <w:rsid w:val="003928A8"/>
    <w:rsid w:val="00393706"/>
    <w:rsid w:val="00394BF6"/>
    <w:rsid w:val="00395263"/>
    <w:rsid w:val="00395649"/>
    <w:rsid w:val="00397D15"/>
    <w:rsid w:val="003A0864"/>
    <w:rsid w:val="003A1BCB"/>
    <w:rsid w:val="003A4EF9"/>
    <w:rsid w:val="003B00E0"/>
    <w:rsid w:val="003B11FC"/>
    <w:rsid w:val="003B5849"/>
    <w:rsid w:val="003C3487"/>
    <w:rsid w:val="003C506A"/>
    <w:rsid w:val="003D0D6E"/>
    <w:rsid w:val="003D1C4A"/>
    <w:rsid w:val="003D3338"/>
    <w:rsid w:val="003D3683"/>
    <w:rsid w:val="003D7057"/>
    <w:rsid w:val="003F2CD8"/>
    <w:rsid w:val="003F442B"/>
    <w:rsid w:val="003F5F04"/>
    <w:rsid w:val="004023DE"/>
    <w:rsid w:val="00411AEE"/>
    <w:rsid w:val="00421A6E"/>
    <w:rsid w:val="004242F3"/>
    <w:rsid w:val="00425C2F"/>
    <w:rsid w:val="00427EB1"/>
    <w:rsid w:val="004312B7"/>
    <w:rsid w:val="004339DA"/>
    <w:rsid w:val="00435A8D"/>
    <w:rsid w:val="004427D9"/>
    <w:rsid w:val="00446C2E"/>
    <w:rsid w:val="00454B3B"/>
    <w:rsid w:val="00462EFA"/>
    <w:rsid w:val="004737ED"/>
    <w:rsid w:val="00476628"/>
    <w:rsid w:val="004815DD"/>
    <w:rsid w:val="00482E63"/>
    <w:rsid w:val="00483799"/>
    <w:rsid w:val="00497A35"/>
    <w:rsid w:val="004A0617"/>
    <w:rsid w:val="004A1C9D"/>
    <w:rsid w:val="004A1E3F"/>
    <w:rsid w:val="004A5A64"/>
    <w:rsid w:val="004B3BE6"/>
    <w:rsid w:val="004B65D8"/>
    <w:rsid w:val="004C0A57"/>
    <w:rsid w:val="004C2C31"/>
    <w:rsid w:val="004C5906"/>
    <w:rsid w:val="004C6430"/>
    <w:rsid w:val="004C6D2B"/>
    <w:rsid w:val="004C7B33"/>
    <w:rsid w:val="004D233D"/>
    <w:rsid w:val="004D7A10"/>
    <w:rsid w:val="004E0F2D"/>
    <w:rsid w:val="004E1F9C"/>
    <w:rsid w:val="004F73DA"/>
    <w:rsid w:val="00502619"/>
    <w:rsid w:val="00503A23"/>
    <w:rsid w:val="00503A63"/>
    <w:rsid w:val="00503C61"/>
    <w:rsid w:val="005135FC"/>
    <w:rsid w:val="0051444B"/>
    <w:rsid w:val="00515A46"/>
    <w:rsid w:val="00522302"/>
    <w:rsid w:val="0052438E"/>
    <w:rsid w:val="0052722D"/>
    <w:rsid w:val="005276F5"/>
    <w:rsid w:val="005369ED"/>
    <w:rsid w:val="00537926"/>
    <w:rsid w:val="00540455"/>
    <w:rsid w:val="005434E5"/>
    <w:rsid w:val="00544DA1"/>
    <w:rsid w:val="0055237A"/>
    <w:rsid w:val="00553FB3"/>
    <w:rsid w:val="00554216"/>
    <w:rsid w:val="00562C86"/>
    <w:rsid w:val="005642F5"/>
    <w:rsid w:val="005669F3"/>
    <w:rsid w:val="00567B76"/>
    <w:rsid w:val="005773BC"/>
    <w:rsid w:val="00585A1D"/>
    <w:rsid w:val="00585E1F"/>
    <w:rsid w:val="005908F2"/>
    <w:rsid w:val="00597C54"/>
    <w:rsid w:val="005A2958"/>
    <w:rsid w:val="005A4965"/>
    <w:rsid w:val="005A76AD"/>
    <w:rsid w:val="005B048C"/>
    <w:rsid w:val="005B3FD7"/>
    <w:rsid w:val="005B47B7"/>
    <w:rsid w:val="005C1810"/>
    <w:rsid w:val="005D1808"/>
    <w:rsid w:val="005D4458"/>
    <w:rsid w:val="005D44BB"/>
    <w:rsid w:val="005E22B4"/>
    <w:rsid w:val="005F0546"/>
    <w:rsid w:val="005F0F5C"/>
    <w:rsid w:val="005F60DC"/>
    <w:rsid w:val="00602886"/>
    <w:rsid w:val="00602FE7"/>
    <w:rsid w:val="00611A7E"/>
    <w:rsid w:val="0061365F"/>
    <w:rsid w:val="00613C45"/>
    <w:rsid w:val="00624C53"/>
    <w:rsid w:val="00625564"/>
    <w:rsid w:val="0063151C"/>
    <w:rsid w:val="00634DEE"/>
    <w:rsid w:val="00636EE8"/>
    <w:rsid w:val="00640E39"/>
    <w:rsid w:val="00641A1C"/>
    <w:rsid w:val="00643B92"/>
    <w:rsid w:val="00650C94"/>
    <w:rsid w:val="00650ED9"/>
    <w:rsid w:val="0066006C"/>
    <w:rsid w:val="006625C6"/>
    <w:rsid w:val="00667D6E"/>
    <w:rsid w:val="00672FF4"/>
    <w:rsid w:val="00675E4D"/>
    <w:rsid w:val="00675FDB"/>
    <w:rsid w:val="00681A1D"/>
    <w:rsid w:val="00683952"/>
    <w:rsid w:val="00691142"/>
    <w:rsid w:val="00696AD6"/>
    <w:rsid w:val="006A0455"/>
    <w:rsid w:val="006A4382"/>
    <w:rsid w:val="006B51E7"/>
    <w:rsid w:val="006B522B"/>
    <w:rsid w:val="006C0D87"/>
    <w:rsid w:val="006C5314"/>
    <w:rsid w:val="006D33E1"/>
    <w:rsid w:val="006D4924"/>
    <w:rsid w:val="006F5EDF"/>
    <w:rsid w:val="006F782C"/>
    <w:rsid w:val="00700251"/>
    <w:rsid w:val="00702590"/>
    <w:rsid w:val="007079C7"/>
    <w:rsid w:val="0071269F"/>
    <w:rsid w:val="007216F3"/>
    <w:rsid w:val="00723452"/>
    <w:rsid w:val="00731BF4"/>
    <w:rsid w:val="00732583"/>
    <w:rsid w:val="00732D85"/>
    <w:rsid w:val="00733F1D"/>
    <w:rsid w:val="00736A4B"/>
    <w:rsid w:val="00740EB5"/>
    <w:rsid w:val="00745BE3"/>
    <w:rsid w:val="0074664A"/>
    <w:rsid w:val="00747BC6"/>
    <w:rsid w:val="00754ABE"/>
    <w:rsid w:val="00762658"/>
    <w:rsid w:val="0076298F"/>
    <w:rsid w:val="00762D4B"/>
    <w:rsid w:val="00764BF4"/>
    <w:rsid w:val="00772C3D"/>
    <w:rsid w:val="00774BF0"/>
    <w:rsid w:val="007764DB"/>
    <w:rsid w:val="00781E4B"/>
    <w:rsid w:val="0078281D"/>
    <w:rsid w:val="00783153"/>
    <w:rsid w:val="00785143"/>
    <w:rsid w:val="0078711D"/>
    <w:rsid w:val="00790F7D"/>
    <w:rsid w:val="00791E37"/>
    <w:rsid w:val="00794B2B"/>
    <w:rsid w:val="00795FC1"/>
    <w:rsid w:val="007A634E"/>
    <w:rsid w:val="007A6B24"/>
    <w:rsid w:val="007B156D"/>
    <w:rsid w:val="007B1FE7"/>
    <w:rsid w:val="007B4CF9"/>
    <w:rsid w:val="007B5413"/>
    <w:rsid w:val="007B5592"/>
    <w:rsid w:val="007B7D27"/>
    <w:rsid w:val="007C07C8"/>
    <w:rsid w:val="007C2244"/>
    <w:rsid w:val="007C6748"/>
    <w:rsid w:val="007D0D3D"/>
    <w:rsid w:val="007D26ED"/>
    <w:rsid w:val="007E7782"/>
    <w:rsid w:val="007F01F3"/>
    <w:rsid w:val="008025F1"/>
    <w:rsid w:val="00803AC6"/>
    <w:rsid w:val="008049FA"/>
    <w:rsid w:val="008054A4"/>
    <w:rsid w:val="00810331"/>
    <w:rsid w:val="00812D7B"/>
    <w:rsid w:val="00813286"/>
    <w:rsid w:val="00814DAA"/>
    <w:rsid w:val="0081782B"/>
    <w:rsid w:val="00823F0F"/>
    <w:rsid w:val="00824B25"/>
    <w:rsid w:val="00825FA9"/>
    <w:rsid w:val="00827439"/>
    <w:rsid w:val="0083140C"/>
    <w:rsid w:val="008337B6"/>
    <w:rsid w:val="008339EC"/>
    <w:rsid w:val="00834DEA"/>
    <w:rsid w:val="0083657E"/>
    <w:rsid w:val="00837529"/>
    <w:rsid w:val="00842CF0"/>
    <w:rsid w:val="00843C42"/>
    <w:rsid w:val="00843FCE"/>
    <w:rsid w:val="008464D6"/>
    <w:rsid w:val="00846AF8"/>
    <w:rsid w:val="00854AE7"/>
    <w:rsid w:val="00855473"/>
    <w:rsid w:val="00857F97"/>
    <w:rsid w:val="00861718"/>
    <w:rsid w:val="008617CB"/>
    <w:rsid w:val="008658A1"/>
    <w:rsid w:val="008660F8"/>
    <w:rsid w:val="00872845"/>
    <w:rsid w:val="008740CA"/>
    <w:rsid w:val="00882349"/>
    <w:rsid w:val="00883DB3"/>
    <w:rsid w:val="00883E2F"/>
    <w:rsid w:val="00885716"/>
    <w:rsid w:val="00885CDD"/>
    <w:rsid w:val="008903B7"/>
    <w:rsid w:val="00890866"/>
    <w:rsid w:val="008930F1"/>
    <w:rsid w:val="00894A3C"/>
    <w:rsid w:val="008971AB"/>
    <w:rsid w:val="008A5698"/>
    <w:rsid w:val="008A7613"/>
    <w:rsid w:val="008B0EB3"/>
    <w:rsid w:val="008C678C"/>
    <w:rsid w:val="008C7D06"/>
    <w:rsid w:val="008C7F9F"/>
    <w:rsid w:val="008D00E0"/>
    <w:rsid w:val="008D48CB"/>
    <w:rsid w:val="008D54FF"/>
    <w:rsid w:val="008D60CB"/>
    <w:rsid w:val="008D7857"/>
    <w:rsid w:val="008E0B4C"/>
    <w:rsid w:val="008E1953"/>
    <w:rsid w:val="008E23BF"/>
    <w:rsid w:val="008E2565"/>
    <w:rsid w:val="008E2569"/>
    <w:rsid w:val="008E2825"/>
    <w:rsid w:val="008E3AF5"/>
    <w:rsid w:val="008E734C"/>
    <w:rsid w:val="008F0C87"/>
    <w:rsid w:val="008F3C76"/>
    <w:rsid w:val="008F4A19"/>
    <w:rsid w:val="008F5CCB"/>
    <w:rsid w:val="008F7FEE"/>
    <w:rsid w:val="00900386"/>
    <w:rsid w:val="00903BFB"/>
    <w:rsid w:val="0090484A"/>
    <w:rsid w:val="00904997"/>
    <w:rsid w:val="00910078"/>
    <w:rsid w:val="009155DF"/>
    <w:rsid w:val="00916A17"/>
    <w:rsid w:val="0092199A"/>
    <w:rsid w:val="00923E52"/>
    <w:rsid w:val="009243BE"/>
    <w:rsid w:val="00926366"/>
    <w:rsid w:val="00930AD4"/>
    <w:rsid w:val="009321A8"/>
    <w:rsid w:val="00932E74"/>
    <w:rsid w:val="00937B76"/>
    <w:rsid w:val="00940845"/>
    <w:rsid w:val="00945FEF"/>
    <w:rsid w:val="0094701E"/>
    <w:rsid w:val="009514C1"/>
    <w:rsid w:val="0095483F"/>
    <w:rsid w:val="00954D05"/>
    <w:rsid w:val="009608C4"/>
    <w:rsid w:val="009721C4"/>
    <w:rsid w:val="00974CCA"/>
    <w:rsid w:val="00975FEF"/>
    <w:rsid w:val="009823C4"/>
    <w:rsid w:val="009855CA"/>
    <w:rsid w:val="00991BF3"/>
    <w:rsid w:val="00992FBB"/>
    <w:rsid w:val="009934C2"/>
    <w:rsid w:val="0099488A"/>
    <w:rsid w:val="00995AEA"/>
    <w:rsid w:val="00996DE2"/>
    <w:rsid w:val="0099761E"/>
    <w:rsid w:val="009A1CB8"/>
    <w:rsid w:val="009A58CA"/>
    <w:rsid w:val="009A66F0"/>
    <w:rsid w:val="009B1E18"/>
    <w:rsid w:val="009B409D"/>
    <w:rsid w:val="009B56A8"/>
    <w:rsid w:val="009B5C7D"/>
    <w:rsid w:val="009C0B63"/>
    <w:rsid w:val="009C4E27"/>
    <w:rsid w:val="009D250E"/>
    <w:rsid w:val="009D2C9A"/>
    <w:rsid w:val="009D3528"/>
    <w:rsid w:val="009D3C28"/>
    <w:rsid w:val="009D47F9"/>
    <w:rsid w:val="009D6FA0"/>
    <w:rsid w:val="009E4639"/>
    <w:rsid w:val="009E5884"/>
    <w:rsid w:val="009F0433"/>
    <w:rsid w:val="009F4FC2"/>
    <w:rsid w:val="009F608D"/>
    <w:rsid w:val="00A01544"/>
    <w:rsid w:val="00A049F6"/>
    <w:rsid w:val="00A0789F"/>
    <w:rsid w:val="00A107ED"/>
    <w:rsid w:val="00A146E4"/>
    <w:rsid w:val="00A152F6"/>
    <w:rsid w:val="00A170CA"/>
    <w:rsid w:val="00A2234E"/>
    <w:rsid w:val="00A22E14"/>
    <w:rsid w:val="00A244B4"/>
    <w:rsid w:val="00A26407"/>
    <w:rsid w:val="00A33017"/>
    <w:rsid w:val="00A34052"/>
    <w:rsid w:val="00A42445"/>
    <w:rsid w:val="00A53598"/>
    <w:rsid w:val="00A53CA1"/>
    <w:rsid w:val="00A55FFA"/>
    <w:rsid w:val="00A61758"/>
    <w:rsid w:val="00A63490"/>
    <w:rsid w:val="00A64A3F"/>
    <w:rsid w:val="00A732E0"/>
    <w:rsid w:val="00A80E21"/>
    <w:rsid w:val="00A8330D"/>
    <w:rsid w:val="00A848D9"/>
    <w:rsid w:val="00A9540D"/>
    <w:rsid w:val="00A96380"/>
    <w:rsid w:val="00A967BF"/>
    <w:rsid w:val="00AA3FDE"/>
    <w:rsid w:val="00AA4D18"/>
    <w:rsid w:val="00AB3CA1"/>
    <w:rsid w:val="00AB3E7C"/>
    <w:rsid w:val="00AB52D0"/>
    <w:rsid w:val="00AD0ADB"/>
    <w:rsid w:val="00AD4053"/>
    <w:rsid w:val="00AD4B10"/>
    <w:rsid w:val="00AD5073"/>
    <w:rsid w:val="00AD5958"/>
    <w:rsid w:val="00AE7395"/>
    <w:rsid w:val="00AF1527"/>
    <w:rsid w:val="00AF2AFC"/>
    <w:rsid w:val="00AF5E4A"/>
    <w:rsid w:val="00AF75B5"/>
    <w:rsid w:val="00B00B81"/>
    <w:rsid w:val="00B04990"/>
    <w:rsid w:val="00B11426"/>
    <w:rsid w:val="00B16D26"/>
    <w:rsid w:val="00B221AC"/>
    <w:rsid w:val="00B22C15"/>
    <w:rsid w:val="00B22DC4"/>
    <w:rsid w:val="00B24DBD"/>
    <w:rsid w:val="00B25E16"/>
    <w:rsid w:val="00B305AF"/>
    <w:rsid w:val="00B31F78"/>
    <w:rsid w:val="00B325B3"/>
    <w:rsid w:val="00B3647B"/>
    <w:rsid w:val="00B406B6"/>
    <w:rsid w:val="00B509DF"/>
    <w:rsid w:val="00B5474E"/>
    <w:rsid w:val="00B54C38"/>
    <w:rsid w:val="00B73767"/>
    <w:rsid w:val="00B73A82"/>
    <w:rsid w:val="00B7582B"/>
    <w:rsid w:val="00B816B9"/>
    <w:rsid w:val="00B8222E"/>
    <w:rsid w:val="00B852E8"/>
    <w:rsid w:val="00B86FB2"/>
    <w:rsid w:val="00B92590"/>
    <w:rsid w:val="00B965AB"/>
    <w:rsid w:val="00BA191F"/>
    <w:rsid w:val="00BA24C5"/>
    <w:rsid w:val="00BA257D"/>
    <w:rsid w:val="00BA3408"/>
    <w:rsid w:val="00BA77B3"/>
    <w:rsid w:val="00BB419A"/>
    <w:rsid w:val="00BB54E9"/>
    <w:rsid w:val="00BB7B94"/>
    <w:rsid w:val="00BC7126"/>
    <w:rsid w:val="00BD2736"/>
    <w:rsid w:val="00BD3D1A"/>
    <w:rsid w:val="00BE02A0"/>
    <w:rsid w:val="00BE53EE"/>
    <w:rsid w:val="00BE65E7"/>
    <w:rsid w:val="00BF1E6D"/>
    <w:rsid w:val="00BF6F1F"/>
    <w:rsid w:val="00C1137C"/>
    <w:rsid w:val="00C11A8A"/>
    <w:rsid w:val="00C1306F"/>
    <w:rsid w:val="00C1552A"/>
    <w:rsid w:val="00C17CAA"/>
    <w:rsid w:val="00C2580D"/>
    <w:rsid w:val="00C25E07"/>
    <w:rsid w:val="00C2649E"/>
    <w:rsid w:val="00C31163"/>
    <w:rsid w:val="00C34BC8"/>
    <w:rsid w:val="00C35B6F"/>
    <w:rsid w:val="00C407DF"/>
    <w:rsid w:val="00C50771"/>
    <w:rsid w:val="00C5078C"/>
    <w:rsid w:val="00C5410B"/>
    <w:rsid w:val="00C55788"/>
    <w:rsid w:val="00C60528"/>
    <w:rsid w:val="00C63A48"/>
    <w:rsid w:val="00C66187"/>
    <w:rsid w:val="00C72E52"/>
    <w:rsid w:val="00C72F36"/>
    <w:rsid w:val="00C76EE0"/>
    <w:rsid w:val="00C87D6B"/>
    <w:rsid w:val="00C93B28"/>
    <w:rsid w:val="00CA2A2E"/>
    <w:rsid w:val="00CA34D9"/>
    <w:rsid w:val="00CA49F1"/>
    <w:rsid w:val="00CB1D21"/>
    <w:rsid w:val="00CB5D2F"/>
    <w:rsid w:val="00CD073F"/>
    <w:rsid w:val="00CD146A"/>
    <w:rsid w:val="00CD378C"/>
    <w:rsid w:val="00CE52E2"/>
    <w:rsid w:val="00CE7715"/>
    <w:rsid w:val="00CE7A22"/>
    <w:rsid w:val="00D00757"/>
    <w:rsid w:val="00D10842"/>
    <w:rsid w:val="00D17A86"/>
    <w:rsid w:val="00D219C2"/>
    <w:rsid w:val="00D21CB5"/>
    <w:rsid w:val="00D21D7E"/>
    <w:rsid w:val="00D23E45"/>
    <w:rsid w:val="00D24D4B"/>
    <w:rsid w:val="00D25340"/>
    <w:rsid w:val="00D25BC3"/>
    <w:rsid w:val="00D338AD"/>
    <w:rsid w:val="00D350D2"/>
    <w:rsid w:val="00D47C44"/>
    <w:rsid w:val="00D50286"/>
    <w:rsid w:val="00D502C9"/>
    <w:rsid w:val="00D51013"/>
    <w:rsid w:val="00D52802"/>
    <w:rsid w:val="00D60B78"/>
    <w:rsid w:val="00D61788"/>
    <w:rsid w:val="00D6181A"/>
    <w:rsid w:val="00D62088"/>
    <w:rsid w:val="00D62515"/>
    <w:rsid w:val="00D62A43"/>
    <w:rsid w:val="00D63BCF"/>
    <w:rsid w:val="00D672AB"/>
    <w:rsid w:val="00D67EE7"/>
    <w:rsid w:val="00D71754"/>
    <w:rsid w:val="00D71783"/>
    <w:rsid w:val="00D71A02"/>
    <w:rsid w:val="00D76D6D"/>
    <w:rsid w:val="00D7758D"/>
    <w:rsid w:val="00D829E3"/>
    <w:rsid w:val="00D9180B"/>
    <w:rsid w:val="00D9289D"/>
    <w:rsid w:val="00D972CC"/>
    <w:rsid w:val="00DA154B"/>
    <w:rsid w:val="00DA1684"/>
    <w:rsid w:val="00DB6BF8"/>
    <w:rsid w:val="00DD02C7"/>
    <w:rsid w:val="00DD0B19"/>
    <w:rsid w:val="00DE3434"/>
    <w:rsid w:val="00DE4492"/>
    <w:rsid w:val="00DE44B7"/>
    <w:rsid w:val="00DF087E"/>
    <w:rsid w:val="00DF10DC"/>
    <w:rsid w:val="00DF5F5A"/>
    <w:rsid w:val="00DF6488"/>
    <w:rsid w:val="00E01A1C"/>
    <w:rsid w:val="00E03F46"/>
    <w:rsid w:val="00E047E3"/>
    <w:rsid w:val="00E12C1B"/>
    <w:rsid w:val="00E213FB"/>
    <w:rsid w:val="00E22B4B"/>
    <w:rsid w:val="00E232F0"/>
    <w:rsid w:val="00E233EB"/>
    <w:rsid w:val="00E301E6"/>
    <w:rsid w:val="00E30CC1"/>
    <w:rsid w:val="00E3290D"/>
    <w:rsid w:val="00E33DEF"/>
    <w:rsid w:val="00E368B9"/>
    <w:rsid w:val="00E36ACB"/>
    <w:rsid w:val="00E42C9C"/>
    <w:rsid w:val="00E4332A"/>
    <w:rsid w:val="00E510C3"/>
    <w:rsid w:val="00E53E98"/>
    <w:rsid w:val="00E65ADC"/>
    <w:rsid w:val="00E66EE0"/>
    <w:rsid w:val="00E67AF1"/>
    <w:rsid w:val="00E7182A"/>
    <w:rsid w:val="00E7374E"/>
    <w:rsid w:val="00E76529"/>
    <w:rsid w:val="00E83B70"/>
    <w:rsid w:val="00E86AF3"/>
    <w:rsid w:val="00E96F9A"/>
    <w:rsid w:val="00EA026F"/>
    <w:rsid w:val="00EA2412"/>
    <w:rsid w:val="00EA5A45"/>
    <w:rsid w:val="00EB562A"/>
    <w:rsid w:val="00EB5BA6"/>
    <w:rsid w:val="00EB5D9B"/>
    <w:rsid w:val="00EC5EE2"/>
    <w:rsid w:val="00ED170C"/>
    <w:rsid w:val="00ED3CA7"/>
    <w:rsid w:val="00ED76A8"/>
    <w:rsid w:val="00EE648B"/>
    <w:rsid w:val="00F11D5F"/>
    <w:rsid w:val="00F13B74"/>
    <w:rsid w:val="00F1648D"/>
    <w:rsid w:val="00F16D3A"/>
    <w:rsid w:val="00F16FB3"/>
    <w:rsid w:val="00F225BE"/>
    <w:rsid w:val="00F26F0F"/>
    <w:rsid w:val="00F308F6"/>
    <w:rsid w:val="00F411C3"/>
    <w:rsid w:val="00F4292E"/>
    <w:rsid w:val="00F43702"/>
    <w:rsid w:val="00F4386C"/>
    <w:rsid w:val="00F466F6"/>
    <w:rsid w:val="00F50AC2"/>
    <w:rsid w:val="00F50AFE"/>
    <w:rsid w:val="00F623A5"/>
    <w:rsid w:val="00F62DD9"/>
    <w:rsid w:val="00F659ED"/>
    <w:rsid w:val="00F66B40"/>
    <w:rsid w:val="00F71D23"/>
    <w:rsid w:val="00F73CAA"/>
    <w:rsid w:val="00F74FEC"/>
    <w:rsid w:val="00F820F6"/>
    <w:rsid w:val="00F84588"/>
    <w:rsid w:val="00F8568B"/>
    <w:rsid w:val="00F90050"/>
    <w:rsid w:val="00F90D86"/>
    <w:rsid w:val="00F9279C"/>
    <w:rsid w:val="00F9341E"/>
    <w:rsid w:val="00F95473"/>
    <w:rsid w:val="00F95EA4"/>
    <w:rsid w:val="00F9667F"/>
    <w:rsid w:val="00F9788F"/>
    <w:rsid w:val="00FA03DA"/>
    <w:rsid w:val="00FA0934"/>
    <w:rsid w:val="00FA58FC"/>
    <w:rsid w:val="00FA6787"/>
    <w:rsid w:val="00FA6D92"/>
    <w:rsid w:val="00FA7260"/>
    <w:rsid w:val="00FB3A8B"/>
    <w:rsid w:val="00FB687B"/>
    <w:rsid w:val="00FB7B3D"/>
    <w:rsid w:val="00FC2AAF"/>
    <w:rsid w:val="00FD5047"/>
    <w:rsid w:val="00FE03C2"/>
    <w:rsid w:val="00FE4268"/>
    <w:rsid w:val="00FE5D40"/>
    <w:rsid w:val="00FF03D4"/>
    <w:rsid w:val="00FF06DE"/>
    <w:rsid w:val="00FF3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80FE0B-B17C-4602-B691-3688D17B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487"/>
    <w:pPr>
      <w:widowControl w:val="0"/>
      <w:autoSpaceDE w:val="0"/>
      <w:autoSpaceDN w:val="0"/>
      <w:adjustRightInd w:val="0"/>
    </w:pPr>
    <w:rPr>
      <w:rFonts w:ascii="Arial" w:hAnsi="Arial" w:cs="Arial"/>
    </w:rPr>
  </w:style>
  <w:style w:type="paragraph" w:styleId="1">
    <w:name w:val="heading 1"/>
    <w:basedOn w:val="a"/>
    <w:next w:val="a"/>
    <w:link w:val="10"/>
    <w:qFormat/>
    <w:rsid w:val="00454B3B"/>
    <w:pPr>
      <w:keepNext/>
      <w:spacing w:before="240" w:after="60"/>
      <w:outlineLvl w:val="0"/>
    </w:pPr>
    <w:rPr>
      <w:b/>
      <w:bCs/>
      <w:kern w:val="32"/>
      <w:sz w:val="32"/>
      <w:szCs w:val="32"/>
    </w:rPr>
  </w:style>
  <w:style w:type="paragraph" w:styleId="2">
    <w:name w:val="heading 2"/>
    <w:basedOn w:val="a"/>
    <w:next w:val="a"/>
    <w:qFormat/>
    <w:rsid w:val="00454B3B"/>
    <w:pPr>
      <w:keepNext/>
      <w:shd w:val="clear" w:color="auto" w:fill="FFFFFF"/>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454B3B"/>
    <w:pPr>
      <w:shd w:val="clear" w:color="auto" w:fill="FFFFFF"/>
      <w:jc w:val="both"/>
    </w:pPr>
    <w:rPr>
      <w:b/>
      <w:bCs/>
      <w:sz w:val="22"/>
      <w:szCs w:val="22"/>
    </w:rPr>
  </w:style>
  <w:style w:type="paragraph" w:styleId="a3">
    <w:name w:val="Body Text"/>
    <w:basedOn w:val="a"/>
    <w:rsid w:val="00454B3B"/>
    <w:pPr>
      <w:shd w:val="clear" w:color="auto" w:fill="FFFFFF"/>
    </w:pPr>
    <w:rPr>
      <w:color w:val="000000"/>
      <w:sz w:val="22"/>
      <w:szCs w:val="22"/>
    </w:rPr>
  </w:style>
  <w:style w:type="paragraph" w:styleId="a4">
    <w:name w:val="Balloon Text"/>
    <w:basedOn w:val="a"/>
    <w:semiHidden/>
    <w:rsid w:val="009E5884"/>
    <w:rPr>
      <w:rFonts w:ascii="Tahoma" w:hAnsi="Tahoma" w:cs="Tahoma"/>
      <w:sz w:val="16"/>
      <w:szCs w:val="16"/>
    </w:rPr>
  </w:style>
  <w:style w:type="paragraph" w:styleId="a5">
    <w:name w:val="footer"/>
    <w:basedOn w:val="a"/>
    <w:rsid w:val="00EC5EE2"/>
    <w:pPr>
      <w:tabs>
        <w:tab w:val="center" w:pos="4677"/>
        <w:tab w:val="right" w:pos="9355"/>
      </w:tabs>
    </w:pPr>
  </w:style>
  <w:style w:type="character" w:styleId="a6">
    <w:name w:val="page number"/>
    <w:basedOn w:val="a0"/>
    <w:rsid w:val="00EC5EE2"/>
  </w:style>
  <w:style w:type="paragraph" w:styleId="a7">
    <w:name w:val="header"/>
    <w:basedOn w:val="a"/>
    <w:link w:val="a8"/>
    <w:rsid w:val="00395263"/>
    <w:pPr>
      <w:tabs>
        <w:tab w:val="center" w:pos="4677"/>
        <w:tab w:val="right" w:pos="9355"/>
      </w:tabs>
    </w:pPr>
  </w:style>
  <w:style w:type="table" w:styleId="a9">
    <w:name w:val="Table Grid"/>
    <w:basedOn w:val="a1"/>
    <w:rsid w:val="00395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395263"/>
    <w:pPr>
      <w:widowControl/>
      <w:autoSpaceDE/>
      <w:autoSpaceDN/>
      <w:adjustRightInd/>
      <w:ind w:right="340" w:firstLine="720"/>
      <w:jc w:val="both"/>
    </w:pPr>
    <w:rPr>
      <w:rFonts w:ascii="Times New Roman" w:hAnsi="Times New Roman" w:cs="Times New Roman"/>
      <w:sz w:val="22"/>
    </w:rPr>
  </w:style>
  <w:style w:type="paragraph" w:customStyle="1" w:styleId="11">
    <w:name w:val="Текст1"/>
    <w:basedOn w:val="a"/>
    <w:rsid w:val="00395263"/>
    <w:pPr>
      <w:overflowPunct w:val="0"/>
      <w:textAlignment w:val="baseline"/>
    </w:pPr>
    <w:rPr>
      <w:rFonts w:ascii="Courier New" w:hAnsi="Courier New" w:cs="Times New Roman"/>
    </w:rPr>
  </w:style>
  <w:style w:type="paragraph" w:customStyle="1" w:styleId="aa">
    <w:name w:val="Название"/>
    <w:basedOn w:val="a"/>
    <w:qFormat/>
    <w:rsid w:val="00B11426"/>
    <w:pPr>
      <w:keepNext/>
      <w:widowControl/>
      <w:autoSpaceDE/>
      <w:autoSpaceDN/>
      <w:adjustRightInd/>
      <w:ind w:right="56"/>
      <w:jc w:val="center"/>
    </w:pPr>
    <w:rPr>
      <w:rFonts w:ascii="Times New Roman" w:hAnsi="Times New Roman" w:cs="Times New Roman"/>
      <w:b/>
      <w:snapToGrid w:val="0"/>
      <w:sz w:val="22"/>
      <w:u w:val="single"/>
    </w:rPr>
  </w:style>
  <w:style w:type="character" w:styleId="ab">
    <w:name w:val="annotation reference"/>
    <w:rsid w:val="00332FF5"/>
    <w:rPr>
      <w:sz w:val="16"/>
      <w:szCs w:val="16"/>
    </w:rPr>
  </w:style>
  <w:style w:type="paragraph" w:styleId="ac">
    <w:name w:val="annotation text"/>
    <w:basedOn w:val="a"/>
    <w:link w:val="ad"/>
    <w:rsid w:val="00332FF5"/>
  </w:style>
  <w:style w:type="character" w:customStyle="1" w:styleId="ad">
    <w:name w:val="Текст примечания Знак"/>
    <w:link w:val="ac"/>
    <w:rsid w:val="00332FF5"/>
    <w:rPr>
      <w:rFonts w:ascii="Arial" w:hAnsi="Arial" w:cs="Arial"/>
    </w:rPr>
  </w:style>
  <w:style w:type="paragraph" w:styleId="ae">
    <w:name w:val="annotation subject"/>
    <w:basedOn w:val="ac"/>
    <w:next w:val="ac"/>
    <w:link w:val="af"/>
    <w:rsid w:val="00332FF5"/>
    <w:rPr>
      <w:b/>
      <w:bCs/>
    </w:rPr>
  </w:style>
  <w:style w:type="character" w:customStyle="1" w:styleId="af">
    <w:name w:val="Тема примечания Знак"/>
    <w:link w:val="ae"/>
    <w:rsid w:val="00332FF5"/>
    <w:rPr>
      <w:rFonts w:ascii="Arial" w:hAnsi="Arial" w:cs="Arial"/>
      <w:b/>
      <w:bCs/>
    </w:rPr>
  </w:style>
  <w:style w:type="paragraph" w:customStyle="1" w:styleId="ConsPlusNormal">
    <w:name w:val="ConsPlusNormal"/>
    <w:rsid w:val="00AD0ADB"/>
    <w:pPr>
      <w:autoSpaceDE w:val="0"/>
      <w:autoSpaceDN w:val="0"/>
      <w:adjustRightInd w:val="0"/>
    </w:pPr>
    <w:rPr>
      <w:rFonts w:ascii="Arial" w:hAnsi="Arial" w:cs="Arial"/>
    </w:rPr>
  </w:style>
  <w:style w:type="paragraph" w:styleId="af0">
    <w:name w:val="Revision"/>
    <w:hidden/>
    <w:uiPriority w:val="99"/>
    <w:semiHidden/>
    <w:rsid w:val="00A26407"/>
    <w:rPr>
      <w:rFonts w:ascii="Arial" w:hAnsi="Arial" w:cs="Arial"/>
    </w:rPr>
  </w:style>
  <w:style w:type="character" w:styleId="af1">
    <w:name w:val="Hyperlink"/>
    <w:rsid w:val="00861718"/>
    <w:rPr>
      <w:color w:val="0000FF"/>
      <w:u w:val="single"/>
    </w:rPr>
  </w:style>
  <w:style w:type="paragraph" w:styleId="af2">
    <w:name w:val="Body Text Indent"/>
    <w:basedOn w:val="a"/>
    <w:link w:val="af3"/>
    <w:rsid w:val="00733F1D"/>
    <w:pPr>
      <w:spacing w:after="120"/>
      <w:ind w:left="283"/>
    </w:pPr>
  </w:style>
  <w:style w:type="character" w:customStyle="1" w:styleId="af3">
    <w:name w:val="Основной текст с отступом Знак"/>
    <w:link w:val="af2"/>
    <w:rsid w:val="00733F1D"/>
    <w:rPr>
      <w:rFonts w:ascii="Arial" w:hAnsi="Arial" w:cs="Arial"/>
    </w:rPr>
  </w:style>
  <w:style w:type="paragraph" w:styleId="21">
    <w:name w:val="Body Text Indent 2"/>
    <w:basedOn w:val="a"/>
    <w:link w:val="22"/>
    <w:rsid w:val="00733F1D"/>
    <w:pPr>
      <w:spacing w:after="120" w:line="480" w:lineRule="auto"/>
      <w:ind w:left="283"/>
    </w:pPr>
  </w:style>
  <w:style w:type="character" w:customStyle="1" w:styleId="22">
    <w:name w:val="Основной текст с отступом 2 Знак"/>
    <w:link w:val="21"/>
    <w:rsid w:val="00733F1D"/>
    <w:rPr>
      <w:rFonts w:ascii="Arial" w:hAnsi="Arial" w:cs="Arial"/>
    </w:rPr>
  </w:style>
  <w:style w:type="paragraph" w:styleId="3">
    <w:name w:val="Body Text Indent 3"/>
    <w:basedOn w:val="a"/>
    <w:link w:val="30"/>
    <w:rsid w:val="00733F1D"/>
    <w:pPr>
      <w:spacing w:after="120"/>
      <w:ind w:left="283"/>
    </w:pPr>
    <w:rPr>
      <w:sz w:val="16"/>
      <w:szCs w:val="16"/>
    </w:rPr>
  </w:style>
  <w:style w:type="character" w:customStyle="1" w:styleId="30">
    <w:name w:val="Основной текст с отступом 3 Знак"/>
    <w:link w:val="3"/>
    <w:rsid w:val="00733F1D"/>
    <w:rPr>
      <w:rFonts w:ascii="Arial" w:hAnsi="Arial" w:cs="Arial"/>
      <w:sz w:val="16"/>
      <w:szCs w:val="16"/>
    </w:rPr>
  </w:style>
  <w:style w:type="character" w:customStyle="1" w:styleId="10">
    <w:name w:val="Заголовок 1 Знак"/>
    <w:link w:val="1"/>
    <w:rsid w:val="00733F1D"/>
    <w:rPr>
      <w:rFonts w:ascii="Arial" w:hAnsi="Arial" w:cs="Arial"/>
      <w:b/>
      <w:bCs/>
      <w:kern w:val="32"/>
      <w:sz w:val="32"/>
      <w:szCs w:val="32"/>
    </w:rPr>
  </w:style>
  <w:style w:type="paragraph" w:customStyle="1" w:styleId="auiue">
    <w:name w:val="au?iue"/>
    <w:rsid w:val="00733F1D"/>
    <w:pPr>
      <w:widowControl w:val="0"/>
      <w:ind w:firstLine="709"/>
      <w:jc w:val="both"/>
    </w:pPr>
    <w:rPr>
      <w:rFonts w:ascii="Journal" w:hAnsi="Journal"/>
      <w:sz w:val="24"/>
    </w:rPr>
  </w:style>
  <w:style w:type="character" w:customStyle="1" w:styleId="a8">
    <w:name w:val="Верхний колонтитул Знак"/>
    <w:link w:val="a7"/>
    <w:rsid w:val="00E33DEF"/>
    <w:rPr>
      <w:rFonts w:ascii="Arial" w:hAnsi="Arial" w:cs="Arial"/>
    </w:rPr>
  </w:style>
  <w:style w:type="paragraph" w:styleId="af4">
    <w:name w:val="footnote text"/>
    <w:basedOn w:val="a"/>
    <w:link w:val="af5"/>
    <w:uiPriority w:val="99"/>
    <w:unhideWhenUsed/>
    <w:rsid w:val="00235F72"/>
    <w:rPr>
      <w:rFonts w:ascii="Times New Roman" w:hAnsi="Times New Roman" w:cs="Times New Roman"/>
    </w:rPr>
  </w:style>
  <w:style w:type="character" w:customStyle="1" w:styleId="af5">
    <w:name w:val="Текст сноски Знак"/>
    <w:basedOn w:val="a0"/>
    <w:link w:val="af4"/>
    <w:uiPriority w:val="99"/>
    <w:rsid w:val="00235F72"/>
  </w:style>
  <w:style w:type="character" w:styleId="af6">
    <w:name w:val="footnote reference"/>
    <w:uiPriority w:val="99"/>
    <w:unhideWhenUsed/>
    <w:rsid w:val="00235F72"/>
    <w:rPr>
      <w:vertAlign w:val="superscript"/>
    </w:rPr>
  </w:style>
  <w:style w:type="paragraph" w:customStyle="1" w:styleId="Default">
    <w:name w:val="Default"/>
    <w:rsid w:val="0061365F"/>
    <w:pPr>
      <w:autoSpaceDE w:val="0"/>
      <w:autoSpaceDN w:val="0"/>
      <w:adjustRightInd w:val="0"/>
    </w:pPr>
    <w:rPr>
      <w:color w:val="000000"/>
      <w:sz w:val="24"/>
      <w:szCs w:val="24"/>
    </w:rPr>
  </w:style>
  <w:style w:type="paragraph" w:styleId="23">
    <w:name w:val="List 2"/>
    <w:basedOn w:val="a"/>
    <w:rsid w:val="00F66B40"/>
    <w:pPr>
      <w:widowControl/>
      <w:overflowPunct w:val="0"/>
      <w:ind w:left="566" w:hanging="283"/>
      <w:textAlignment w:val="baseline"/>
    </w:pPr>
    <w:rPr>
      <w:rFonts w:ascii="TimesET" w:hAnsi="TimesET" w:cs="Times New Roman"/>
    </w:rPr>
  </w:style>
  <w:style w:type="paragraph" w:styleId="af7">
    <w:name w:val="List Paragraph"/>
    <w:basedOn w:val="a"/>
    <w:uiPriority w:val="99"/>
    <w:qFormat/>
    <w:rsid w:val="00AD5958"/>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69959">
      <w:bodyDiv w:val="1"/>
      <w:marLeft w:val="0"/>
      <w:marRight w:val="0"/>
      <w:marTop w:val="0"/>
      <w:marBottom w:val="0"/>
      <w:divBdr>
        <w:top w:val="none" w:sz="0" w:space="0" w:color="auto"/>
        <w:left w:val="none" w:sz="0" w:space="0" w:color="auto"/>
        <w:bottom w:val="none" w:sz="0" w:space="0" w:color="auto"/>
        <w:right w:val="none" w:sz="0" w:space="0" w:color="auto"/>
      </w:divBdr>
    </w:div>
    <w:div w:id="1277060675">
      <w:bodyDiv w:val="1"/>
      <w:marLeft w:val="0"/>
      <w:marRight w:val="0"/>
      <w:marTop w:val="0"/>
      <w:marBottom w:val="0"/>
      <w:divBdr>
        <w:top w:val="none" w:sz="0" w:space="0" w:color="auto"/>
        <w:left w:val="none" w:sz="0" w:space="0" w:color="auto"/>
        <w:bottom w:val="none" w:sz="0" w:space="0" w:color="auto"/>
        <w:right w:val="none" w:sz="0" w:space="0" w:color="auto"/>
      </w:divBdr>
    </w:div>
    <w:div w:id="1337612727">
      <w:bodyDiv w:val="1"/>
      <w:marLeft w:val="0"/>
      <w:marRight w:val="0"/>
      <w:marTop w:val="0"/>
      <w:marBottom w:val="0"/>
      <w:divBdr>
        <w:top w:val="none" w:sz="0" w:space="0" w:color="auto"/>
        <w:left w:val="none" w:sz="0" w:space="0" w:color="auto"/>
        <w:bottom w:val="none" w:sz="0" w:space="0" w:color="auto"/>
        <w:right w:val="none" w:sz="0" w:space="0" w:color="auto"/>
      </w:divBdr>
    </w:div>
    <w:div w:id="1569343263">
      <w:bodyDiv w:val="1"/>
      <w:marLeft w:val="0"/>
      <w:marRight w:val="0"/>
      <w:marTop w:val="0"/>
      <w:marBottom w:val="0"/>
      <w:divBdr>
        <w:top w:val="none" w:sz="0" w:space="0" w:color="auto"/>
        <w:left w:val="none" w:sz="0" w:space="0" w:color="auto"/>
        <w:bottom w:val="none" w:sz="0" w:space="0" w:color="auto"/>
        <w:right w:val="none" w:sz="0" w:space="0" w:color="auto"/>
      </w:divBdr>
    </w:div>
    <w:div w:id="1836412871">
      <w:bodyDiv w:val="1"/>
      <w:marLeft w:val="0"/>
      <w:marRight w:val="0"/>
      <w:marTop w:val="0"/>
      <w:marBottom w:val="0"/>
      <w:divBdr>
        <w:top w:val="none" w:sz="0" w:space="0" w:color="auto"/>
        <w:left w:val="none" w:sz="0" w:space="0" w:color="auto"/>
        <w:bottom w:val="none" w:sz="0" w:space="0" w:color="auto"/>
        <w:right w:val="none" w:sz="0" w:space="0" w:color="auto"/>
      </w:divBdr>
    </w:div>
    <w:div w:id="1935941696">
      <w:bodyDiv w:val="1"/>
      <w:marLeft w:val="0"/>
      <w:marRight w:val="0"/>
      <w:marTop w:val="0"/>
      <w:marBottom w:val="0"/>
      <w:divBdr>
        <w:top w:val="none" w:sz="0" w:space="0" w:color="auto"/>
        <w:left w:val="none" w:sz="0" w:space="0" w:color="auto"/>
        <w:bottom w:val="none" w:sz="0" w:space="0" w:color="auto"/>
        <w:right w:val="none" w:sz="0" w:space="0" w:color="auto"/>
      </w:divBdr>
    </w:div>
    <w:div w:id="2029864543">
      <w:bodyDiv w:val="1"/>
      <w:marLeft w:val="0"/>
      <w:marRight w:val="0"/>
      <w:marTop w:val="0"/>
      <w:marBottom w:val="0"/>
      <w:divBdr>
        <w:top w:val="none" w:sz="0" w:space="0" w:color="auto"/>
        <w:left w:val="none" w:sz="0" w:space="0" w:color="auto"/>
        <w:bottom w:val="none" w:sz="0" w:space="0" w:color="auto"/>
        <w:right w:val="none" w:sz="0" w:space="0" w:color="auto"/>
      </w:divBdr>
    </w:div>
    <w:div w:id="21297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4CEE-ED92-4264-8F92-2AA7DFC7B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75AE3-E284-4AB7-A791-1861FFEA3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25239E-3B34-4C94-AB74-325664E9C2A3}">
  <ds:schemaRefs>
    <ds:schemaRef ds:uri="http://schemas.microsoft.com/sharepoint/v3/contenttype/forms"/>
  </ds:schemaRefs>
</ds:datastoreItem>
</file>

<file path=customXml/itemProps4.xml><?xml version="1.0" encoding="utf-8"?>
<ds:datastoreItem xmlns:ds="http://schemas.openxmlformats.org/officeDocument/2006/customXml" ds:itemID="{CB38AAD3-1966-4F44-9DA0-1D217A80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9897</Words>
  <Characters>56413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 "Ингосстрах"</vt:lpstr>
    </vt:vector>
  </TitlesOfParts>
  <Company>OSAO Igosstrakh</Company>
  <LinksUpToDate>false</LinksUpToDate>
  <CharactersWithSpaces>66178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страховое акционерное общество "Ингосстрах"</dc:title>
  <dc:subject/>
  <dc:creator>ayakub</dc:creator>
  <cp:keywords/>
  <cp:lastModifiedBy>Архангельский Сергей Юрьевич (ДКБ)</cp:lastModifiedBy>
  <cp:revision>4</cp:revision>
  <cp:lastPrinted>2019-05-21T13:15:00Z</cp:lastPrinted>
  <dcterms:created xsi:type="dcterms:W3CDTF">2019-05-22T13:56:00Z</dcterms:created>
  <dcterms:modified xsi:type="dcterms:W3CDTF">2019-05-28T14:00:00Z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arkhangelsky@corp.ingos.ru</vt:lpwstr>
  </property>
  <property fmtid="{D5CDD505-2E9C-101B-9397-08002B2CF9AE}" pid="5" name="MSIP_Label_22f0b804-62e0-47d9-bc61-31b566d2ec1e_SetDate">
    <vt:lpwstr>2019-03-27T09:09:22.1894384Z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